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38EDD" w14:textId="77777777" w:rsidR="00FD2CC2" w:rsidRPr="00060A33" w:rsidRDefault="00FD2CC2" w:rsidP="00FD2CC2">
      <w:pPr>
        <w:pStyle w:val="Heading1CALD"/>
        <w:spacing w:after="280"/>
        <w:rPr>
          <w:lang w:eastAsia="ko-KR"/>
        </w:rPr>
      </w:pPr>
      <w:r>
        <w:rPr>
          <w:lang w:eastAsia="ko-KR"/>
        </w:rPr>
        <w:t>Gynaecological cancers fact sheet</w:t>
      </w:r>
    </w:p>
    <w:p w14:paraId="4BDC8AC1" w14:textId="77777777" w:rsidR="00A2040E" w:rsidRPr="005A6F9C" w:rsidRDefault="003F3984" w:rsidP="00206CF7">
      <w:pPr>
        <w:pStyle w:val="Heading1CALD"/>
        <w:spacing w:before="480"/>
        <w:jc w:val="left"/>
        <w:rPr>
          <w:lang w:eastAsia="ko-KR"/>
        </w:rPr>
      </w:pPr>
      <w:r w:rsidRPr="005A6F9C">
        <w:rPr>
          <w:rFonts w:hint="eastAsia"/>
          <w:bCs/>
          <w:lang w:val="ko" w:eastAsia="ko-KR"/>
        </w:rPr>
        <w:t>안내</w:t>
      </w:r>
      <w:r w:rsidR="00DA43A1" w:rsidRPr="005A6F9C">
        <w:rPr>
          <w:rFonts w:eastAsia="Malgun Gothic" w:hint="eastAsia"/>
          <w:b w:val="0"/>
          <w:bCs/>
          <w:lang w:val="ko" w:eastAsia="ko-KR"/>
        </w:rPr>
        <w:t>서</w:t>
      </w:r>
      <w:r w:rsidRPr="005A6F9C">
        <w:rPr>
          <w:rFonts w:hint="eastAsia"/>
          <w:b w:val="0"/>
          <w:lang w:val="ko" w:eastAsia="ko-KR"/>
        </w:rPr>
        <w:br/>
      </w:r>
      <w:r w:rsidRPr="005A6F9C">
        <w:rPr>
          <w:rFonts w:hint="eastAsia"/>
          <w:bCs/>
          <w:lang w:val="ko" w:eastAsia="ko-KR"/>
        </w:rPr>
        <w:t>부인암</w:t>
      </w:r>
    </w:p>
    <w:p w14:paraId="66C3D91D" w14:textId="77777777" w:rsidR="00A2040E" w:rsidRPr="005A6F9C" w:rsidRDefault="00A2040E" w:rsidP="00A2040E">
      <w:pPr>
        <w:pStyle w:val="Heading2CALD"/>
        <w:rPr>
          <w:lang w:eastAsia="ko-KR"/>
        </w:rPr>
      </w:pPr>
      <w:r w:rsidRPr="005A6F9C">
        <w:rPr>
          <w:rFonts w:hint="eastAsia"/>
          <w:bCs/>
          <w:lang w:val="ko" w:eastAsia="ko-KR"/>
        </w:rPr>
        <w:t>부인암이란</w:t>
      </w:r>
      <w:r w:rsidR="00E50BA7" w:rsidRPr="005A6F9C">
        <w:rPr>
          <w:rFonts w:hint="eastAsia"/>
          <w:bCs/>
          <w:lang w:val="ko" w:eastAsia="ko-KR"/>
        </w:rPr>
        <w:t xml:space="preserve"> </w:t>
      </w:r>
      <w:r w:rsidR="00E50BA7" w:rsidRPr="005A6F9C">
        <w:rPr>
          <w:rFonts w:hint="eastAsia"/>
          <w:bCs/>
          <w:lang w:val="ko" w:eastAsia="ko-KR"/>
        </w:rPr>
        <w:t>무엇입니까</w:t>
      </w:r>
      <w:r w:rsidRPr="005A6F9C">
        <w:rPr>
          <w:rFonts w:hint="eastAsia"/>
          <w:bCs/>
          <w:lang w:val="ko" w:eastAsia="ko-KR"/>
        </w:rPr>
        <w:t>?</w:t>
      </w:r>
    </w:p>
    <w:p w14:paraId="026D26EC" w14:textId="77777777" w:rsidR="00A2040E" w:rsidRPr="005A6F9C" w:rsidRDefault="00A2040E" w:rsidP="00A2040E">
      <w:pPr>
        <w:pStyle w:val="BodyCALD"/>
        <w:rPr>
          <w:lang w:eastAsia="ko-KR"/>
        </w:rPr>
      </w:pPr>
      <w:r w:rsidRPr="005A6F9C">
        <w:rPr>
          <w:rFonts w:hint="eastAsia"/>
          <w:lang w:val="ko" w:eastAsia="ko-KR"/>
        </w:rPr>
        <w:t>부인암은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여성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생식기계의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암으로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비정상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세포들이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통제할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없는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방식으로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성장할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발생합니다</w:t>
      </w:r>
      <w:r w:rsidRPr="005A6F9C">
        <w:rPr>
          <w:rFonts w:hint="eastAsia"/>
          <w:lang w:val="ko" w:eastAsia="ko-KR"/>
        </w:rPr>
        <w:t>.</w:t>
      </w:r>
    </w:p>
    <w:p w14:paraId="307AE91A" w14:textId="77777777" w:rsidR="00A2040E" w:rsidRPr="005A6F9C" w:rsidRDefault="00A2040E" w:rsidP="00A2040E">
      <w:pPr>
        <w:pStyle w:val="Heading2CALD"/>
        <w:rPr>
          <w:lang w:eastAsia="ko-KR"/>
        </w:rPr>
      </w:pPr>
      <w:r w:rsidRPr="005A6F9C">
        <w:rPr>
          <w:rFonts w:hint="eastAsia"/>
          <w:bCs/>
          <w:lang w:val="ko" w:eastAsia="ko-KR"/>
        </w:rPr>
        <w:t>부인암에는</w:t>
      </w:r>
      <w:r w:rsidRPr="005A6F9C">
        <w:rPr>
          <w:rFonts w:hint="eastAsia"/>
          <w:bCs/>
          <w:lang w:val="ko" w:eastAsia="ko-KR"/>
        </w:rPr>
        <w:t xml:space="preserve"> </w:t>
      </w:r>
      <w:r w:rsidRPr="005A6F9C">
        <w:rPr>
          <w:rFonts w:hint="eastAsia"/>
          <w:bCs/>
          <w:lang w:val="ko" w:eastAsia="ko-KR"/>
        </w:rPr>
        <w:t>어떤</w:t>
      </w:r>
      <w:r w:rsidRPr="005A6F9C">
        <w:rPr>
          <w:rFonts w:hint="eastAsia"/>
          <w:bCs/>
          <w:lang w:val="ko" w:eastAsia="ko-KR"/>
        </w:rPr>
        <w:t xml:space="preserve"> </w:t>
      </w:r>
      <w:r w:rsidRPr="005A6F9C">
        <w:rPr>
          <w:rFonts w:hint="eastAsia"/>
          <w:bCs/>
          <w:lang w:val="ko" w:eastAsia="ko-KR"/>
        </w:rPr>
        <w:t>종류가</w:t>
      </w:r>
      <w:r w:rsidRPr="005A6F9C">
        <w:rPr>
          <w:rFonts w:hint="eastAsia"/>
          <w:bCs/>
          <w:lang w:val="ko" w:eastAsia="ko-KR"/>
        </w:rPr>
        <w:t xml:space="preserve"> </w:t>
      </w:r>
      <w:r w:rsidRPr="005A6F9C">
        <w:rPr>
          <w:rFonts w:hint="eastAsia"/>
          <w:bCs/>
          <w:lang w:val="ko" w:eastAsia="ko-KR"/>
        </w:rPr>
        <w:t>있나요</w:t>
      </w:r>
      <w:r w:rsidRPr="005A6F9C">
        <w:rPr>
          <w:rFonts w:hint="eastAsia"/>
          <w:bCs/>
          <w:lang w:val="ko" w:eastAsia="ko-KR"/>
        </w:rPr>
        <w:t>?</w:t>
      </w:r>
    </w:p>
    <w:p w14:paraId="764D5B38" w14:textId="77777777" w:rsidR="00A2040E" w:rsidRPr="005A6F9C" w:rsidRDefault="00A2040E" w:rsidP="00A2040E">
      <w:pPr>
        <w:pStyle w:val="BodyCALD"/>
        <w:rPr>
          <w:lang w:eastAsia="ko-KR"/>
        </w:rPr>
      </w:pPr>
      <w:r w:rsidRPr="005A6F9C">
        <w:rPr>
          <w:rFonts w:hint="eastAsia"/>
          <w:lang w:val="ko" w:eastAsia="ko-KR"/>
        </w:rPr>
        <w:t>부인암</w:t>
      </w:r>
      <w:r w:rsidR="00E50BA7" w:rsidRPr="005A6F9C">
        <w:rPr>
          <w:rFonts w:hint="eastAsia"/>
          <w:lang w:val="ko" w:eastAsia="ko-KR"/>
        </w:rPr>
        <w:t>의</w:t>
      </w:r>
      <w:r w:rsidR="00E50BA7" w:rsidRPr="005A6F9C">
        <w:rPr>
          <w:rFonts w:hint="eastAsia"/>
          <w:lang w:val="ko" w:eastAsia="ko-KR"/>
        </w:rPr>
        <w:t xml:space="preserve"> </w:t>
      </w:r>
      <w:r w:rsidR="00E50BA7" w:rsidRPr="005A6F9C">
        <w:rPr>
          <w:rFonts w:hint="eastAsia"/>
          <w:lang w:val="ko" w:eastAsia="ko-KR"/>
        </w:rPr>
        <w:t>명칭</w:t>
      </w:r>
      <w:r w:rsidRPr="005A6F9C">
        <w:rPr>
          <w:rFonts w:hint="eastAsia"/>
          <w:lang w:val="ko" w:eastAsia="ko-KR"/>
        </w:rPr>
        <w:t>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난소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자궁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자궁경부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질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외음부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등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암이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처음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발전된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기관이나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신체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부위의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이름을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따서</w:t>
      </w:r>
      <w:r w:rsidRPr="005A6F9C">
        <w:rPr>
          <w:rFonts w:hint="eastAsia"/>
          <w:lang w:val="ko" w:eastAsia="ko-KR"/>
        </w:rPr>
        <w:t xml:space="preserve"> </w:t>
      </w:r>
      <w:r w:rsidR="00E50BA7" w:rsidRPr="005A6F9C">
        <w:rPr>
          <w:rFonts w:hint="eastAsia"/>
          <w:lang w:val="ko" w:eastAsia="ko-KR"/>
        </w:rPr>
        <w:t>지어졌</w:t>
      </w:r>
      <w:r w:rsidRPr="005A6F9C">
        <w:rPr>
          <w:rFonts w:hint="eastAsia"/>
          <w:lang w:val="ko" w:eastAsia="ko-KR"/>
        </w:rPr>
        <w:t>습니다</w:t>
      </w:r>
      <w:r w:rsidRPr="005A6F9C">
        <w:rPr>
          <w:rFonts w:hint="eastAsia"/>
          <w:lang w:val="ko" w:eastAsia="ko-KR"/>
        </w:rPr>
        <w:t>.</w:t>
      </w:r>
    </w:p>
    <w:p w14:paraId="10B15CD9" w14:textId="77777777" w:rsidR="00A2040E" w:rsidRPr="005A6F9C" w:rsidRDefault="00A2040E" w:rsidP="00A2040E">
      <w:pPr>
        <w:pStyle w:val="BulletListFirstPointCALD"/>
        <w:rPr>
          <w:lang w:eastAsia="ko-KR"/>
        </w:rPr>
      </w:pPr>
      <w:r w:rsidRPr="005A6F9C">
        <w:rPr>
          <w:rFonts w:hint="eastAsia"/>
          <w:b/>
          <w:bCs/>
          <w:lang w:val="ko" w:eastAsia="ko-KR"/>
        </w:rPr>
        <w:t>난소암</w:t>
      </w:r>
      <w:r w:rsidRPr="005A6F9C">
        <w:rPr>
          <w:rFonts w:hint="eastAsia"/>
          <w:lang w:val="ko" w:eastAsia="ko-KR"/>
        </w:rPr>
        <w:t xml:space="preserve"> - </w:t>
      </w:r>
      <w:r w:rsidRPr="005A6F9C">
        <w:rPr>
          <w:rFonts w:hint="eastAsia"/>
          <w:lang w:val="ko" w:eastAsia="ko-KR"/>
        </w:rPr>
        <w:t>한쪽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혹은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양쪽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난소에서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시작됩니다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난소는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호르몬과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난자를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생산하는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타원형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모양의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기관으로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한쌍이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val="ko" w:eastAsia="ko-KR"/>
        </w:rPr>
        <w:t>.</w:t>
      </w:r>
    </w:p>
    <w:p w14:paraId="7F439AB7" w14:textId="77777777" w:rsidR="00A2040E" w:rsidRPr="005A6F9C" w:rsidRDefault="00A2040E" w:rsidP="00A2040E">
      <w:pPr>
        <w:pStyle w:val="BulletListBodyCALD"/>
        <w:rPr>
          <w:lang w:eastAsia="ko-KR"/>
        </w:rPr>
      </w:pPr>
      <w:r w:rsidRPr="005A6F9C">
        <w:rPr>
          <w:rFonts w:hint="eastAsia"/>
          <w:b/>
          <w:bCs/>
          <w:lang w:val="ko" w:eastAsia="ko-KR"/>
        </w:rPr>
        <w:t>자궁암</w:t>
      </w:r>
      <w:r w:rsidRPr="005A6F9C">
        <w:rPr>
          <w:rFonts w:hint="eastAsia"/>
          <w:lang w:val="ko" w:eastAsia="ko-KR"/>
        </w:rPr>
        <w:t xml:space="preserve"> - </w:t>
      </w:r>
      <w:r w:rsidRPr="005A6F9C">
        <w:rPr>
          <w:rFonts w:hint="eastAsia"/>
          <w:lang w:val="ko" w:eastAsia="ko-KR"/>
        </w:rPr>
        <w:t>자궁에서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시작됩니다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자궁은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서양배를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거꾸로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모양을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가진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속이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빈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기관입니다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자궁은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여성이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임신했을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태아가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자라는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곳입니다</w:t>
      </w:r>
      <w:r w:rsidRPr="005A6F9C">
        <w:rPr>
          <w:rFonts w:hint="eastAsia"/>
          <w:lang w:val="ko" w:eastAsia="ko-KR"/>
        </w:rPr>
        <w:t>.</w:t>
      </w:r>
    </w:p>
    <w:p w14:paraId="5F934CEC" w14:textId="77777777" w:rsidR="00A2040E" w:rsidRPr="005A6F9C" w:rsidRDefault="00A2040E" w:rsidP="00A2040E">
      <w:pPr>
        <w:pStyle w:val="BulletListBodyCALD"/>
        <w:rPr>
          <w:lang w:eastAsia="ko-KR"/>
        </w:rPr>
      </w:pPr>
      <w:r w:rsidRPr="005A6F9C">
        <w:rPr>
          <w:rFonts w:hint="eastAsia"/>
          <w:b/>
          <w:bCs/>
          <w:lang w:val="ko" w:eastAsia="ko-KR"/>
        </w:rPr>
        <w:t>경부암</w:t>
      </w:r>
      <w:r w:rsidRPr="005A6F9C">
        <w:rPr>
          <w:rFonts w:hint="eastAsia"/>
          <w:lang w:val="ko" w:eastAsia="ko-KR"/>
        </w:rPr>
        <w:t xml:space="preserve"> - </w:t>
      </w:r>
      <w:r w:rsidRPr="005A6F9C">
        <w:rPr>
          <w:rFonts w:hint="eastAsia"/>
          <w:lang w:val="ko" w:eastAsia="ko-KR"/>
        </w:rPr>
        <w:t>자궁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하부에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원통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모양의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자궁경부에서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시작됩니다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자궁경부의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상단은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자궁과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연결되어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있으며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하단은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질과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연결됩니다</w:t>
      </w:r>
      <w:r w:rsidRPr="005A6F9C">
        <w:rPr>
          <w:rFonts w:hint="eastAsia"/>
          <w:lang w:val="ko" w:eastAsia="ko-KR"/>
        </w:rPr>
        <w:t>.</w:t>
      </w:r>
    </w:p>
    <w:p w14:paraId="30FAF00C" w14:textId="77777777" w:rsidR="00A2040E" w:rsidRPr="005A6F9C" w:rsidRDefault="00A2040E" w:rsidP="00A2040E">
      <w:pPr>
        <w:pStyle w:val="BulletListBodyCALD"/>
        <w:rPr>
          <w:lang w:eastAsia="ko-KR"/>
        </w:rPr>
      </w:pPr>
      <w:r w:rsidRPr="005A6F9C">
        <w:rPr>
          <w:rFonts w:hint="eastAsia"/>
          <w:b/>
          <w:bCs/>
          <w:lang w:val="ko" w:eastAsia="ko-KR"/>
        </w:rPr>
        <w:t>질암</w:t>
      </w:r>
      <w:r w:rsidRPr="005A6F9C">
        <w:rPr>
          <w:rFonts w:hint="eastAsia"/>
          <w:lang w:val="ko" w:eastAsia="ko-KR"/>
        </w:rPr>
        <w:t>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질</w:t>
      </w:r>
      <w:r w:rsidRPr="005A6F9C">
        <w:rPr>
          <w:rFonts w:hint="eastAsia"/>
          <w:lang w:val="ko" w:eastAsia="ko-KR"/>
        </w:rPr>
        <w:t xml:space="preserve"> (</w:t>
      </w:r>
      <w:r w:rsidRPr="005A6F9C">
        <w:rPr>
          <w:rFonts w:hint="eastAsia"/>
          <w:lang w:val="ko" w:eastAsia="ko-KR"/>
        </w:rPr>
        <w:t>산도라고도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함</w:t>
      </w:r>
      <w:r w:rsidRPr="005A6F9C">
        <w:rPr>
          <w:rFonts w:hint="eastAsia"/>
          <w:lang w:val="ko" w:eastAsia="ko-KR"/>
        </w:rPr>
        <w:t>)</w:t>
      </w:r>
      <w:r w:rsidRPr="005A6F9C">
        <w:rPr>
          <w:rFonts w:hint="eastAsia"/>
          <w:lang w:val="ko" w:eastAsia="ko-KR"/>
        </w:rPr>
        <w:t>에서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시작됩니다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질은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자궁경부에서부터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신체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외부의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여성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생식기</w:t>
      </w:r>
      <w:r w:rsidRPr="005A6F9C">
        <w:rPr>
          <w:rFonts w:hint="eastAsia"/>
          <w:lang w:val="ko" w:eastAsia="ko-KR"/>
        </w:rPr>
        <w:t xml:space="preserve"> (</w:t>
      </w:r>
      <w:r w:rsidRPr="005A6F9C">
        <w:rPr>
          <w:rFonts w:hint="eastAsia"/>
          <w:lang w:val="ko" w:eastAsia="ko-KR"/>
        </w:rPr>
        <w:t>외음부</w:t>
      </w:r>
      <w:r w:rsidRPr="005A6F9C">
        <w:rPr>
          <w:rFonts w:hint="eastAsia"/>
          <w:lang w:val="ko" w:eastAsia="ko-KR"/>
        </w:rPr>
        <w:t>)</w:t>
      </w:r>
      <w:r w:rsidRPr="005A6F9C">
        <w:rPr>
          <w:rFonts w:hint="eastAsia"/>
          <w:lang w:val="ko" w:eastAsia="ko-KR"/>
        </w:rPr>
        <w:t>까지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연결하는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경로</w:t>
      </w:r>
      <w:r w:rsidR="00DA43A1" w:rsidRPr="005A6F9C">
        <w:rPr>
          <w:rFonts w:hint="eastAsia"/>
          <w:lang w:val="ko" w:eastAsia="ko-KR"/>
        </w:rPr>
        <w:t>이며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근육질로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구성된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터널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모양</w:t>
      </w:r>
      <w:r w:rsidR="00DA43A1" w:rsidRPr="005A6F9C">
        <w:rPr>
          <w:rFonts w:hint="eastAsia"/>
          <w:lang w:val="ko" w:eastAsia="ko-KR"/>
        </w:rPr>
        <w:t>을</w:t>
      </w:r>
      <w:r w:rsidR="00DA43A1" w:rsidRPr="005A6F9C">
        <w:rPr>
          <w:rFonts w:hint="eastAsia"/>
          <w:lang w:val="ko" w:eastAsia="ko-KR"/>
        </w:rPr>
        <w:t xml:space="preserve"> </w:t>
      </w:r>
      <w:r w:rsidR="00DA43A1" w:rsidRPr="005A6F9C">
        <w:rPr>
          <w:rFonts w:hint="eastAsia"/>
          <w:lang w:val="ko" w:eastAsia="ko-KR"/>
        </w:rPr>
        <w:t>가지고</w:t>
      </w:r>
      <w:r w:rsidR="00DA43A1" w:rsidRPr="005A6F9C">
        <w:rPr>
          <w:rFonts w:hint="eastAsia"/>
          <w:lang w:val="ko" w:eastAsia="ko-KR"/>
        </w:rPr>
        <w:t xml:space="preserve"> </w:t>
      </w:r>
      <w:r w:rsidR="00DA43A1" w:rsidRPr="005A6F9C">
        <w:rPr>
          <w:rFonts w:hint="eastAsia"/>
          <w:lang w:val="ko" w:eastAsia="ko-KR"/>
        </w:rPr>
        <w:t>있습니다</w:t>
      </w:r>
      <w:r w:rsidR="00DA43A1" w:rsidRPr="005A6F9C">
        <w:rPr>
          <w:rFonts w:hint="eastAsia"/>
          <w:lang w:val="ko" w:eastAsia="ko-KR"/>
        </w:rPr>
        <w:t>.</w:t>
      </w:r>
    </w:p>
    <w:p w14:paraId="25D7CEEF" w14:textId="77777777" w:rsidR="00A2040E" w:rsidRPr="005A6F9C" w:rsidRDefault="00A2040E" w:rsidP="00A2040E">
      <w:pPr>
        <w:pStyle w:val="BulletListLastPointCALD"/>
        <w:rPr>
          <w:lang w:eastAsia="ko-KR"/>
        </w:rPr>
      </w:pPr>
      <w:r w:rsidRPr="005A6F9C">
        <w:rPr>
          <w:rFonts w:hint="eastAsia"/>
          <w:b/>
          <w:bCs/>
          <w:lang w:val="ko" w:eastAsia="ko-KR"/>
        </w:rPr>
        <w:t>외음부암</w:t>
      </w:r>
      <w:r w:rsidRPr="005A6F9C">
        <w:rPr>
          <w:rFonts w:hint="eastAsia"/>
          <w:lang w:val="ko" w:eastAsia="ko-KR"/>
        </w:rPr>
        <w:t>—외음부에서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시작됩니다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외부음부는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여성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생식기계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중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신체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밖에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외음부에는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질의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개구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내순과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외순</w:t>
      </w:r>
      <w:r w:rsidRPr="005A6F9C">
        <w:rPr>
          <w:rFonts w:hint="eastAsia"/>
          <w:lang w:val="ko" w:eastAsia="ko-KR"/>
        </w:rPr>
        <w:t xml:space="preserve"> (</w:t>
      </w:r>
      <w:r w:rsidRPr="005A6F9C">
        <w:rPr>
          <w:rFonts w:hint="eastAsia"/>
          <w:lang w:val="ko" w:eastAsia="ko-KR"/>
        </w:rPr>
        <w:t>소음순과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대음순이라고도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함</w:t>
      </w:r>
      <w:r w:rsidRPr="005A6F9C">
        <w:rPr>
          <w:rFonts w:hint="eastAsia"/>
          <w:lang w:val="ko" w:eastAsia="ko-KR"/>
        </w:rPr>
        <w:t xml:space="preserve">), </w:t>
      </w:r>
      <w:r w:rsidRPr="005A6F9C">
        <w:rPr>
          <w:rFonts w:hint="eastAsia"/>
          <w:lang w:val="ko" w:eastAsia="ko-KR"/>
        </w:rPr>
        <w:t>음핵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및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치구</w:t>
      </w:r>
      <w:r w:rsidRPr="005A6F9C">
        <w:rPr>
          <w:rFonts w:hint="eastAsia"/>
          <w:lang w:val="ko" w:eastAsia="ko-KR"/>
        </w:rPr>
        <w:t xml:space="preserve"> (</w:t>
      </w:r>
      <w:r w:rsidRPr="005A6F9C">
        <w:rPr>
          <w:rFonts w:hint="eastAsia"/>
          <w:lang w:val="ko" w:eastAsia="ko-KR"/>
        </w:rPr>
        <w:t>음순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상단에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부드러운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지방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조직군</w:t>
      </w:r>
      <w:r w:rsidRPr="005A6F9C">
        <w:rPr>
          <w:rFonts w:hint="eastAsia"/>
          <w:lang w:val="ko" w:eastAsia="ko-KR"/>
        </w:rPr>
        <w:t>)</w:t>
      </w:r>
      <w:r w:rsidRPr="005A6F9C">
        <w:rPr>
          <w:rFonts w:hint="eastAsia"/>
          <w:lang w:val="ko" w:eastAsia="ko-KR"/>
        </w:rPr>
        <w:t>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포함됩니다</w:t>
      </w:r>
      <w:r w:rsidRPr="005A6F9C">
        <w:rPr>
          <w:rFonts w:hint="eastAsia"/>
          <w:lang w:val="ko" w:eastAsia="ko-KR"/>
        </w:rPr>
        <w:t>.</w:t>
      </w:r>
    </w:p>
    <w:p w14:paraId="632A60BE" w14:textId="77777777" w:rsidR="00A2040E" w:rsidRPr="005A6F9C" w:rsidRDefault="00A2040E" w:rsidP="00A2040E">
      <w:pPr>
        <w:pStyle w:val="BodyCALD"/>
        <w:rPr>
          <w:lang w:eastAsia="ko-KR"/>
        </w:rPr>
      </w:pPr>
      <w:r w:rsidRPr="005A6F9C">
        <w:rPr>
          <w:rFonts w:hint="eastAsia"/>
          <w:lang w:val="ko" w:eastAsia="ko-KR"/>
        </w:rPr>
        <w:t>기타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부인암으로는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난관암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및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태반암</w:t>
      </w:r>
      <w:r w:rsidRPr="005A6F9C">
        <w:rPr>
          <w:rFonts w:hint="eastAsia"/>
          <w:lang w:val="ko" w:eastAsia="ko-KR"/>
        </w:rPr>
        <w:t xml:space="preserve"> (</w:t>
      </w:r>
      <w:r w:rsidRPr="005A6F9C">
        <w:rPr>
          <w:rFonts w:hint="eastAsia"/>
          <w:lang w:val="ko" w:eastAsia="ko-KR"/>
        </w:rPr>
        <w:t>임신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관련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암</w:t>
      </w:r>
      <w:r w:rsidRPr="005A6F9C">
        <w:rPr>
          <w:rFonts w:hint="eastAsia"/>
          <w:lang w:val="ko" w:eastAsia="ko-KR"/>
        </w:rPr>
        <w:t xml:space="preserve">) </w:t>
      </w:r>
      <w:r w:rsidRPr="005A6F9C">
        <w:rPr>
          <w:rFonts w:hint="eastAsia"/>
          <w:lang w:val="ko" w:eastAsia="ko-KR"/>
        </w:rPr>
        <w:t>등이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val="ko" w:eastAsia="ko-KR"/>
        </w:rPr>
        <w:t>.</w:t>
      </w:r>
    </w:p>
    <w:p w14:paraId="6BCE4285" w14:textId="77777777" w:rsidR="00A2040E" w:rsidRPr="005A6F9C" w:rsidRDefault="00A2040E" w:rsidP="00A2040E">
      <w:pPr>
        <w:pStyle w:val="Heading2CALD"/>
        <w:rPr>
          <w:lang w:eastAsia="ko-KR"/>
        </w:rPr>
      </w:pPr>
      <w:r w:rsidRPr="005A6F9C">
        <w:rPr>
          <w:rFonts w:hint="eastAsia"/>
          <w:bCs/>
          <w:lang w:val="ko" w:eastAsia="ko-KR"/>
        </w:rPr>
        <w:t>부인암의</w:t>
      </w:r>
      <w:r w:rsidRPr="005A6F9C">
        <w:rPr>
          <w:rFonts w:hint="eastAsia"/>
          <w:bCs/>
          <w:lang w:val="ko" w:eastAsia="ko-KR"/>
        </w:rPr>
        <w:t xml:space="preserve"> </w:t>
      </w:r>
      <w:r w:rsidRPr="005A6F9C">
        <w:rPr>
          <w:rFonts w:hint="eastAsia"/>
          <w:bCs/>
          <w:lang w:val="ko" w:eastAsia="ko-KR"/>
        </w:rPr>
        <w:t>증상은</w:t>
      </w:r>
      <w:r w:rsidRPr="005A6F9C">
        <w:rPr>
          <w:rFonts w:hint="eastAsia"/>
          <w:bCs/>
          <w:lang w:val="ko" w:eastAsia="ko-KR"/>
        </w:rPr>
        <w:t xml:space="preserve"> </w:t>
      </w:r>
      <w:r w:rsidRPr="005A6F9C">
        <w:rPr>
          <w:rFonts w:hint="eastAsia"/>
          <w:bCs/>
          <w:lang w:val="ko" w:eastAsia="ko-KR"/>
        </w:rPr>
        <w:t>무엇입니까</w:t>
      </w:r>
      <w:r w:rsidRPr="005A6F9C">
        <w:rPr>
          <w:rFonts w:hint="eastAsia"/>
          <w:bCs/>
          <w:lang w:val="ko" w:eastAsia="ko-KR"/>
        </w:rPr>
        <w:t>?</w:t>
      </w:r>
    </w:p>
    <w:p w14:paraId="62DADEED" w14:textId="77777777" w:rsidR="00A2040E" w:rsidRPr="005A6F9C" w:rsidRDefault="00A2040E" w:rsidP="00A2040E">
      <w:pPr>
        <w:pStyle w:val="BulletheadingCALD"/>
        <w:rPr>
          <w:lang w:eastAsia="ko-KR"/>
        </w:rPr>
      </w:pPr>
      <w:r w:rsidRPr="005A6F9C">
        <w:rPr>
          <w:rFonts w:hint="eastAsia"/>
          <w:lang w:val="ko" w:eastAsia="ko-KR"/>
        </w:rPr>
        <w:t>부인암의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증상은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종양이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부위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종양의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크기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종양의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성장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속도에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따라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달라집니다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부인암으로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인해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증상들의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예는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다음과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같습니다</w:t>
      </w:r>
      <w:r w:rsidRPr="005A6F9C">
        <w:rPr>
          <w:rFonts w:hint="eastAsia"/>
          <w:lang w:val="ko" w:eastAsia="ko-KR"/>
        </w:rPr>
        <w:t>.</w:t>
      </w:r>
    </w:p>
    <w:p w14:paraId="01A7189F" w14:textId="77777777" w:rsidR="00A2040E" w:rsidRPr="005A6F9C" w:rsidRDefault="00A2040E" w:rsidP="00A2040E">
      <w:pPr>
        <w:pStyle w:val="BulletListFirstPointCALD"/>
        <w:rPr>
          <w:lang w:eastAsia="ko-KR"/>
        </w:rPr>
      </w:pPr>
      <w:r w:rsidRPr="005A6F9C">
        <w:rPr>
          <w:rFonts w:hint="eastAsia"/>
          <w:lang w:val="ko" w:eastAsia="ko-KR"/>
        </w:rPr>
        <w:t>비정상적인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지속적인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질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출혈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예</w:t>
      </w:r>
      <w:r w:rsidRPr="005A6F9C">
        <w:rPr>
          <w:rFonts w:hint="eastAsia"/>
          <w:lang w:val="ko" w:eastAsia="ko-KR"/>
        </w:rPr>
        <w:t xml:space="preserve">: </w:t>
      </w:r>
      <w:r w:rsidRPr="005A6F9C">
        <w:rPr>
          <w:rFonts w:hint="eastAsia"/>
          <w:lang w:val="ko" w:eastAsia="ko-KR"/>
        </w:rPr>
        <w:t>생리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기간이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이외에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혹은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생리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후에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나오는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출혈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성교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출혈</w:t>
      </w:r>
    </w:p>
    <w:p w14:paraId="02683C2B" w14:textId="77777777" w:rsidR="00A2040E" w:rsidRPr="005A6F9C" w:rsidRDefault="00A2040E" w:rsidP="00A2040E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평소와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다른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질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분비물</w:t>
      </w:r>
    </w:p>
    <w:p w14:paraId="73D8FE22" w14:textId="77777777" w:rsidR="00A2040E" w:rsidRPr="005A6F9C" w:rsidRDefault="00A2040E" w:rsidP="00A2040E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복부의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통증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압박감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혹은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불편함</w:t>
      </w:r>
    </w:p>
    <w:p w14:paraId="669A52C0" w14:textId="77777777" w:rsidR="00A2040E" w:rsidRPr="005A6F9C" w:rsidRDefault="00A2040E" w:rsidP="00A2040E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복부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팽창</w:t>
      </w:r>
    </w:p>
    <w:p w14:paraId="49656CBC" w14:textId="77777777" w:rsidR="0083442E" w:rsidRPr="005A6F9C" w:rsidRDefault="00A2040E" w:rsidP="00A2040E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대변습관이나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소변습관의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변화</w:t>
      </w:r>
      <w:r w:rsidRPr="005A6F9C">
        <w:rPr>
          <w:rFonts w:hint="eastAsia"/>
          <w:lang w:val="ko" w:eastAsia="ko-KR"/>
        </w:rPr>
        <w:t xml:space="preserve"> </w:t>
      </w:r>
    </w:p>
    <w:p w14:paraId="53095218" w14:textId="77777777" w:rsidR="00A2040E" w:rsidRPr="005A6F9C" w:rsidRDefault="00A2040E" w:rsidP="00A2040E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성교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통증</w:t>
      </w:r>
    </w:p>
    <w:p w14:paraId="279F4ED8" w14:textId="77777777" w:rsidR="00A2040E" w:rsidRPr="005A6F9C" w:rsidRDefault="00A2040E" w:rsidP="00A2040E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가려움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화끈거림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혹은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쓰라림</w:t>
      </w:r>
    </w:p>
    <w:p w14:paraId="25A06C11" w14:textId="77777777" w:rsidR="00A2040E" w:rsidRPr="005A6F9C" w:rsidRDefault="00A2040E" w:rsidP="00A2040E">
      <w:pPr>
        <w:pStyle w:val="BulletListLastPointCALD"/>
        <w:rPr>
          <w:lang w:eastAsia="ko-KR"/>
        </w:rPr>
      </w:pPr>
      <w:r w:rsidRPr="005A6F9C">
        <w:rPr>
          <w:rFonts w:hint="eastAsia"/>
          <w:lang w:val="ko" w:eastAsia="ko-KR"/>
        </w:rPr>
        <w:t>덩어리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종기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혹은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사마귀같이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자라는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종양</w:t>
      </w:r>
    </w:p>
    <w:p w14:paraId="165E997A" w14:textId="77777777" w:rsidR="00E259F4" w:rsidRPr="005A6F9C" w:rsidRDefault="00A2040E" w:rsidP="00A2040E">
      <w:pPr>
        <w:pStyle w:val="BodyCALD"/>
        <w:rPr>
          <w:lang w:val="ko" w:eastAsia="ko-KR"/>
        </w:rPr>
      </w:pPr>
      <w:r w:rsidRPr="005A6F9C">
        <w:rPr>
          <w:rFonts w:hint="eastAsia"/>
          <w:lang w:val="ko" w:eastAsia="ko-KR"/>
        </w:rPr>
        <w:t>상기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증상들의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원인은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다양합니다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상기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중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어떤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증상이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나타날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때에는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의사와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상담하는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것이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중요합니다</w:t>
      </w:r>
      <w:r w:rsidRPr="005A6F9C">
        <w:rPr>
          <w:rFonts w:hint="eastAsia"/>
          <w:lang w:val="ko" w:eastAsia="ko-KR"/>
        </w:rPr>
        <w:t>.</w:t>
      </w:r>
    </w:p>
    <w:p w14:paraId="463293DE" w14:textId="77777777" w:rsidR="00E259F4" w:rsidRPr="005A6F9C" w:rsidRDefault="00E259F4">
      <w:pPr>
        <w:spacing w:after="200" w:line="276" w:lineRule="auto"/>
        <w:jc w:val="left"/>
        <w:rPr>
          <w:rFonts w:ascii="Century Gothic" w:hAnsi="Century Gothic"/>
          <w:sz w:val="20"/>
          <w:szCs w:val="20"/>
          <w:lang w:val="ko" w:eastAsia="ko-KR"/>
        </w:rPr>
      </w:pPr>
      <w:r w:rsidRPr="005A6F9C">
        <w:rPr>
          <w:rFonts w:hint="eastAsia"/>
          <w:lang w:val="ko" w:eastAsia="ko-KR"/>
        </w:rPr>
        <w:br w:type="page"/>
      </w:r>
    </w:p>
    <w:p w14:paraId="1D5F8E7B" w14:textId="77777777" w:rsidR="00A2040E" w:rsidRPr="005A6F9C" w:rsidRDefault="00A2040E" w:rsidP="00A2040E">
      <w:pPr>
        <w:pStyle w:val="BodyCALD"/>
        <w:rPr>
          <w:lang w:eastAsia="ko-KR"/>
        </w:rPr>
      </w:pPr>
    </w:p>
    <w:p w14:paraId="75E9CE8F" w14:textId="77777777" w:rsidR="00A2040E" w:rsidRPr="005A6F9C" w:rsidRDefault="00A2040E" w:rsidP="00662926">
      <w:pPr>
        <w:pStyle w:val="Heading2CALD"/>
        <w:jc w:val="left"/>
        <w:rPr>
          <w:lang w:eastAsia="ko-KR"/>
        </w:rPr>
      </w:pPr>
      <w:r w:rsidRPr="005A6F9C">
        <w:rPr>
          <w:rFonts w:hint="eastAsia"/>
          <w:bCs/>
          <w:lang w:val="ko" w:eastAsia="ko-KR"/>
        </w:rPr>
        <w:t>부인암의</w:t>
      </w:r>
      <w:r w:rsidRPr="005A6F9C">
        <w:rPr>
          <w:rFonts w:hint="eastAsia"/>
          <w:bCs/>
          <w:lang w:val="ko" w:eastAsia="ko-KR"/>
        </w:rPr>
        <w:t xml:space="preserve"> </w:t>
      </w:r>
      <w:r w:rsidRPr="005A6F9C">
        <w:rPr>
          <w:rFonts w:hint="eastAsia"/>
          <w:bCs/>
          <w:lang w:val="ko" w:eastAsia="ko-KR"/>
        </w:rPr>
        <w:t>위험요인들은</w:t>
      </w:r>
      <w:r w:rsidRPr="005A6F9C">
        <w:rPr>
          <w:rFonts w:hint="eastAsia"/>
          <w:bCs/>
          <w:lang w:val="ko" w:eastAsia="ko-KR"/>
        </w:rPr>
        <w:t xml:space="preserve"> </w:t>
      </w:r>
      <w:r w:rsidRPr="005A6F9C">
        <w:rPr>
          <w:rFonts w:hint="eastAsia"/>
          <w:bCs/>
          <w:lang w:val="ko" w:eastAsia="ko-KR"/>
        </w:rPr>
        <w:t>무엇입니까</w:t>
      </w:r>
      <w:r w:rsidRPr="005A6F9C">
        <w:rPr>
          <w:rFonts w:hint="eastAsia"/>
          <w:bCs/>
          <w:lang w:val="ko" w:eastAsia="ko-KR"/>
        </w:rPr>
        <w:t>?</w:t>
      </w:r>
    </w:p>
    <w:p w14:paraId="25A647E6" w14:textId="77777777" w:rsidR="00A2040E" w:rsidRPr="005A6F9C" w:rsidRDefault="00A2040E" w:rsidP="00662926">
      <w:pPr>
        <w:pStyle w:val="BodyCALD"/>
        <w:jc w:val="left"/>
        <w:rPr>
          <w:lang w:eastAsia="ko-KR"/>
        </w:rPr>
      </w:pPr>
      <w:r w:rsidRPr="005A6F9C">
        <w:rPr>
          <w:rFonts w:hint="eastAsia"/>
          <w:lang w:val="ko" w:eastAsia="ko-KR"/>
        </w:rPr>
        <w:t>위험요인이란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부인암과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같은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질환의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발생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가능성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증대와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관련된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요인을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말합니다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다양한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위험요인들이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있으며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중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어떤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요인들은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조절될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있지만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일부는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그렇게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없습니다</w:t>
      </w:r>
      <w:r w:rsidRPr="005A6F9C">
        <w:rPr>
          <w:rFonts w:hint="eastAsia"/>
          <w:lang w:val="ko" w:eastAsia="ko-KR"/>
        </w:rPr>
        <w:t>.</w:t>
      </w:r>
    </w:p>
    <w:p w14:paraId="77211772" w14:textId="77777777" w:rsidR="00A2040E" w:rsidRPr="005A6F9C" w:rsidRDefault="00A2040E" w:rsidP="00662926">
      <w:pPr>
        <w:pStyle w:val="BodyCALD"/>
        <w:jc w:val="left"/>
        <w:rPr>
          <w:lang w:eastAsia="ko-KR"/>
        </w:rPr>
      </w:pPr>
      <w:r w:rsidRPr="005A6F9C">
        <w:rPr>
          <w:rFonts w:hint="eastAsia"/>
          <w:lang w:val="ko" w:eastAsia="ko-KR"/>
        </w:rPr>
        <w:t>중요한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점은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한가지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이상의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위험요인을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가지고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있다고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해서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반드시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여성에게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부인암이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생기는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것이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아니라는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사실입니다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많은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여성들이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최소한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한가지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위험요소를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가지고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있지만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부인암에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걸리지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않고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반대로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알려진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위험요인을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가지고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않더라도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부인암에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걸릴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부인암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환자가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어떤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위험요인을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가지고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있을지라도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위험요인이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질병이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진전되는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데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얼마나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영향을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미쳤는지를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알기</w:t>
      </w:r>
      <w:r w:rsidR="00E50BA7" w:rsidRPr="005A6F9C">
        <w:rPr>
          <w:rFonts w:hint="eastAsia"/>
          <w:lang w:val="ko" w:eastAsia="ko-KR"/>
        </w:rPr>
        <w:t>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어렵습니다</w:t>
      </w:r>
      <w:r w:rsidRPr="005A6F9C">
        <w:rPr>
          <w:rFonts w:hint="eastAsia"/>
          <w:lang w:val="ko" w:eastAsia="ko-KR"/>
        </w:rPr>
        <w:t>.</w:t>
      </w:r>
    </w:p>
    <w:p w14:paraId="4B8D68E6" w14:textId="77777777" w:rsidR="00395B8A" w:rsidRPr="005A6F9C" w:rsidRDefault="00A2040E" w:rsidP="00662926">
      <w:pPr>
        <w:pStyle w:val="BodyCALD"/>
        <w:jc w:val="left"/>
        <w:rPr>
          <w:rStyle w:val="BulletheadingCALDChar"/>
          <w:lang w:eastAsia="ko-KR"/>
        </w:rPr>
      </w:pPr>
      <w:r w:rsidRPr="005A6F9C">
        <w:rPr>
          <w:rFonts w:hint="eastAsia"/>
          <w:lang w:val="ko" w:eastAsia="ko-KR"/>
        </w:rPr>
        <w:t>부인암의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원인은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완전히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파악되지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않았지만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부인암이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발생될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위험과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관련된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많은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Style w:val="BulletheadingCALDChar"/>
          <w:rFonts w:hint="eastAsia"/>
          <w:lang w:val="ko" w:eastAsia="ko-KR"/>
        </w:rPr>
        <w:t>요인들이</w:t>
      </w:r>
      <w:r w:rsidRPr="005A6F9C">
        <w:rPr>
          <w:rStyle w:val="BulletheadingCALDChar"/>
          <w:rFonts w:hint="eastAsia"/>
          <w:lang w:val="ko" w:eastAsia="ko-KR"/>
        </w:rPr>
        <w:t xml:space="preserve"> </w:t>
      </w:r>
      <w:r w:rsidRPr="005A6F9C">
        <w:rPr>
          <w:rStyle w:val="BulletheadingCALDChar"/>
          <w:rFonts w:hint="eastAsia"/>
          <w:lang w:val="ko" w:eastAsia="ko-KR"/>
        </w:rPr>
        <w:t>있습니다</w:t>
      </w:r>
      <w:r w:rsidRPr="005A6F9C">
        <w:rPr>
          <w:rStyle w:val="BulletheadingCALDChar"/>
          <w:rFonts w:hint="eastAsia"/>
          <w:lang w:val="ko" w:eastAsia="ko-KR"/>
        </w:rPr>
        <w:t xml:space="preserve">. </w:t>
      </w:r>
      <w:r w:rsidRPr="005A6F9C">
        <w:rPr>
          <w:rStyle w:val="BulletheadingCALDChar"/>
          <w:rFonts w:hint="eastAsia"/>
          <w:lang w:val="ko" w:eastAsia="ko-KR"/>
        </w:rPr>
        <w:t>상기</w:t>
      </w:r>
      <w:r w:rsidRPr="005A6F9C">
        <w:rPr>
          <w:rStyle w:val="BulletheadingCALDChar"/>
          <w:rFonts w:hint="eastAsia"/>
          <w:lang w:val="ko" w:eastAsia="ko-KR"/>
        </w:rPr>
        <w:t xml:space="preserve"> </w:t>
      </w:r>
      <w:r w:rsidRPr="005A6F9C">
        <w:rPr>
          <w:rStyle w:val="BulletheadingCALDChar"/>
          <w:rFonts w:hint="eastAsia"/>
          <w:lang w:val="ko" w:eastAsia="ko-KR"/>
        </w:rPr>
        <w:t>위험요소들의</w:t>
      </w:r>
      <w:r w:rsidRPr="005A6F9C">
        <w:rPr>
          <w:rStyle w:val="BulletheadingCALDChar"/>
          <w:rFonts w:hint="eastAsia"/>
          <w:lang w:val="ko" w:eastAsia="ko-KR"/>
        </w:rPr>
        <w:t xml:space="preserve"> </w:t>
      </w:r>
      <w:r w:rsidRPr="005A6F9C">
        <w:rPr>
          <w:rStyle w:val="BulletheadingCALDChar"/>
          <w:rFonts w:hint="eastAsia"/>
          <w:lang w:val="ko" w:eastAsia="ko-KR"/>
        </w:rPr>
        <w:t>예</w:t>
      </w:r>
      <w:r w:rsidRPr="005A6F9C">
        <w:rPr>
          <w:rStyle w:val="BulletheadingCALDChar"/>
          <w:rFonts w:hint="eastAsia"/>
          <w:lang w:val="ko" w:eastAsia="ko-KR"/>
        </w:rPr>
        <w:t>:</w:t>
      </w:r>
    </w:p>
    <w:p w14:paraId="0AFE1C65" w14:textId="77777777" w:rsidR="00395B8A" w:rsidRPr="005A6F9C" w:rsidRDefault="00395B8A" w:rsidP="00395B8A">
      <w:pPr>
        <w:pStyle w:val="BulletListFirstPointCALD"/>
        <w:rPr>
          <w:lang w:eastAsia="ko-KR"/>
        </w:rPr>
      </w:pPr>
      <w:r w:rsidRPr="005A6F9C">
        <w:rPr>
          <w:rFonts w:hint="eastAsia"/>
          <w:lang w:val="ko" w:eastAsia="ko-KR"/>
        </w:rPr>
        <w:t>연령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증가</w:t>
      </w:r>
    </w:p>
    <w:p w14:paraId="51940431" w14:textId="77777777" w:rsidR="00C65D34" w:rsidRPr="005A6F9C" w:rsidRDefault="0001170F" w:rsidP="00395B8A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명백한</w:t>
      </w:r>
      <w:r w:rsidRPr="005A6F9C">
        <w:rPr>
          <w:rFonts w:hint="eastAsia"/>
          <w:lang w:val="ko" w:eastAsia="ko-KR"/>
        </w:rPr>
        <w:t xml:space="preserve"> </w:t>
      </w:r>
      <w:r w:rsidR="00395B8A" w:rsidRPr="005A6F9C">
        <w:rPr>
          <w:rFonts w:hint="eastAsia"/>
          <w:lang w:val="ko" w:eastAsia="ko-KR"/>
        </w:rPr>
        <w:t>가족</w:t>
      </w:r>
      <w:r w:rsidR="00395B8A" w:rsidRPr="005A6F9C">
        <w:rPr>
          <w:rFonts w:hint="eastAsia"/>
          <w:lang w:val="ko" w:eastAsia="ko-KR"/>
        </w:rPr>
        <w:t xml:space="preserve"> </w:t>
      </w:r>
      <w:r w:rsidR="00395B8A" w:rsidRPr="005A6F9C">
        <w:rPr>
          <w:rFonts w:hint="eastAsia"/>
          <w:lang w:val="ko" w:eastAsia="ko-KR"/>
        </w:rPr>
        <w:t>병력</w:t>
      </w:r>
      <w:r w:rsidR="00395B8A" w:rsidRPr="005A6F9C">
        <w:rPr>
          <w:rFonts w:hint="eastAsia"/>
          <w:vertAlign w:val="superscript"/>
          <w:lang w:val="ko" w:eastAsia="ko-KR"/>
        </w:rPr>
        <w:t>1</w:t>
      </w:r>
      <w:r w:rsidR="00395B8A" w:rsidRPr="005A6F9C">
        <w:rPr>
          <w:rFonts w:hint="eastAsia"/>
          <w:lang w:val="ko" w:eastAsia="ko-KR"/>
        </w:rPr>
        <w:t xml:space="preserve"> </w:t>
      </w:r>
    </w:p>
    <w:p w14:paraId="367199CD" w14:textId="77777777" w:rsidR="00395B8A" w:rsidRPr="005A6F9C" w:rsidRDefault="00395B8A" w:rsidP="00395B8A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확인된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유전자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변형</w:t>
      </w:r>
    </w:p>
    <w:p w14:paraId="3F262AAF" w14:textId="77777777" w:rsidR="00395B8A" w:rsidRPr="005A6F9C" w:rsidRDefault="00395B8A" w:rsidP="00395B8A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임신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등의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생식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병력</w:t>
      </w:r>
    </w:p>
    <w:p w14:paraId="364053EA" w14:textId="77777777" w:rsidR="00395B8A" w:rsidRPr="005A6F9C" w:rsidRDefault="00395B8A" w:rsidP="00395B8A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호르몬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노출</w:t>
      </w:r>
      <w:r w:rsidRPr="005A6F9C">
        <w:rPr>
          <w:rFonts w:hint="eastAsia"/>
          <w:lang w:val="ko" w:eastAsia="ko-KR"/>
        </w:rPr>
        <w:t xml:space="preserve"> - </w:t>
      </w:r>
      <w:r w:rsidRPr="005A6F9C">
        <w:rPr>
          <w:rFonts w:hint="eastAsia"/>
          <w:lang w:val="ko" w:eastAsia="ko-KR"/>
        </w:rPr>
        <w:t>신체에서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생성되거나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약물로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복용한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호르몬</w:t>
      </w:r>
      <w:r w:rsidRPr="005A6F9C">
        <w:rPr>
          <w:rFonts w:hint="eastAsia"/>
          <w:lang w:val="ko" w:eastAsia="ko-KR"/>
        </w:rPr>
        <w:t xml:space="preserve"> </w:t>
      </w:r>
    </w:p>
    <w:p w14:paraId="5CE017C4" w14:textId="77777777" w:rsidR="00395B8A" w:rsidRPr="005A6F9C" w:rsidRDefault="00395B8A" w:rsidP="00395B8A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자궁의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디에틸스틸베스트롤</w:t>
      </w:r>
      <w:r w:rsidRPr="005A6F9C">
        <w:rPr>
          <w:rFonts w:hint="eastAsia"/>
          <w:lang w:val="ko" w:eastAsia="ko-KR"/>
        </w:rPr>
        <w:t xml:space="preserve"> (DES) </w:t>
      </w:r>
      <w:r w:rsidRPr="005A6F9C">
        <w:rPr>
          <w:rFonts w:hint="eastAsia"/>
          <w:lang w:val="ko" w:eastAsia="ko-KR"/>
        </w:rPr>
        <w:t>노출</w:t>
      </w:r>
    </w:p>
    <w:p w14:paraId="1BFC994A" w14:textId="77777777" w:rsidR="00395B8A" w:rsidRPr="005A6F9C" w:rsidRDefault="00395B8A" w:rsidP="00395B8A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인두유종바이러스</w:t>
      </w:r>
      <w:r w:rsidRPr="005A6F9C">
        <w:rPr>
          <w:rFonts w:hint="eastAsia"/>
          <w:lang w:val="ko" w:eastAsia="ko-KR"/>
        </w:rPr>
        <w:t xml:space="preserve"> (HPV) </w:t>
      </w:r>
      <w:r w:rsidRPr="005A6F9C">
        <w:rPr>
          <w:rFonts w:hint="eastAsia"/>
          <w:lang w:val="ko" w:eastAsia="ko-KR"/>
        </w:rPr>
        <w:t>등과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같은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바이러스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감염</w:t>
      </w:r>
    </w:p>
    <w:p w14:paraId="4491729D" w14:textId="77777777" w:rsidR="00A2040E" w:rsidRPr="005A6F9C" w:rsidRDefault="00395B8A" w:rsidP="00395B8A">
      <w:pPr>
        <w:pStyle w:val="BulletListLastPointCALD"/>
        <w:rPr>
          <w:lang w:eastAsia="ko-KR"/>
        </w:rPr>
      </w:pPr>
      <w:r w:rsidRPr="005A6F9C">
        <w:rPr>
          <w:rFonts w:hint="eastAsia"/>
          <w:lang w:val="ko" w:eastAsia="ko-KR"/>
        </w:rPr>
        <w:t>흡연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및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과체중을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야기하는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요소들</w:t>
      </w:r>
    </w:p>
    <w:p w14:paraId="1AE6DCDC" w14:textId="77777777" w:rsidR="00A2040E" w:rsidRPr="005A6F9C" w:rsidRDefault="00A2040E" w:rsidP="00662926">
      <w:pPr>
        <w:pStyle w:val="Heading2CALD"/>
        <w:jc w:val="left"/>
        <w:rPr>
          <w:lang w:eastAsia="ko-KR"/>
        </w:rPr>
      </w:pPr>
      <w:r w:rsidRPr="005A6F9C">
        <w:rPr>
          <w:rFonts w:hint="eastAsia"/>
          <w:bCs/>
          <w:lang w:val="ko" w:eastAsia="ko-KR"/>
        </w:rPr>
        <w:t>부인암은</w:t>
      </w:r>
      <w:r w:rsidRPr="005A6F9C">
        <w:rPr>
          <w:rFonts w:hint="eastAsia"/>
          <w:bCs/>
          <w:lang w:val="ko" w:eastAsia="ko-KR"/>
        </w:rPr>
        <w:t xml:space="preserve"> </w:t>
      </w:r>
      <w:r w:rsidRPr="005A6F9C">
        <w:rPr>
          <w:rFonts w:hint="eastAsia"/>
          <w:bCs/>
          <w:lang w:val="ko" w:eastAsia="ko-KR"/>
        </w:rPr>
        <w:t>어떻게</w:t>
      </w:r>
      <w:r w:rsidRPr="005A6F9C">
        <w:rPr>
          <w:rFonts w:hint="eastAsia"/>
          <w:bCs/>
          <w:lang w:val="ko" w:eastAsia="ko-KR"/>
        </w:rPr>
        <w:t xml:space="preserve"> </w:t>
      </w:r>
      <w:r w:rsidRPr="005A6F9C">
        <w:rPr>
          <w:rFonts w:hint="eastAsia"/>
          <w:bCs/>
          <w:lang w:val="ko" w:eastAsia="ko-KR"/>
        </w:rPr>
        <w:t>진단되나요</w:t>
      </w:r>
      <w:r w:rsidRPr="005A6F9C">
        <w:rPr>
          <w:rFonts w:hint="eastAsia"/>
          <w:bCs/>
          <w:lang w:val="ko" w:eastAsia="ko-KR"/>
        </w:rPr>
        <w:t>?</w:t>
      </w:r>
    </w:p>
    <w:p w14:paraId="25B3A603" w14:textId="77777777" w:rsidR="00A2040E" w:rsidRPr="005A6F9C" w:rsidRDefault="00A2040E" w:rsidP="00662926">
      <w:pPr>
        <w:pStyle w:val="BulletheadingCALD"/>
        <w:jc w:val="left"/>
        <w:rPr>
          <w:lang w:eastAsia="ko-KR"/>
        </w:rPr>
      </w:pPr>
      <w:r w:rsidRPr="005A6F9C">
        <w:rPr>
          <w:rFonts w:hint="eastAsia"/>
          <w:lang w:val="ko" w:eastAsia="ko-KR"/>
        </w:rPr>
        <w:t>부인암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진단에는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다음과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같이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다양한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검사가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실시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val="ko" w:eastAsia="ko-KR"/>
        </w:rPr>
        <w:t>.</w:t>
      </w:r>
    </w:p>
    <w:p w14:paraId="77F47C81" w14:textId="77777777" w:rsidR="00395B8A" w:rsidRPr="005A6F9C" w:rsidRDefault="00A2040E" w:rsidP="00395B8A">
      <w:pPr>
        <w:pStyle w:val="BulletListFirstPointCALD"/>
        <w:rPr>
          <w:lang w:eastAsia="ko-KR"/>
        </w:rPr>
      </w:pPr>
      <w:r w:rsidRPr="005A6F9C">
        <w:rPr>
          <w:rFonts w:hint="eastAsia"/>
          <w:lang w:val="ko" w:eastAsia="ko-KR"/>
        </w:rPr>
        <w:t>골반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검사를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포함한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신체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검사</w:t>
      </w:r>
      <w:r w:rsidRPr="005A6F9C">
        <w:rPr>
          <w:rFonts w:hint="eastAsia"/>
          <w:lang w:val="ko" w:eastAsia="ko-KR"/>
        </w:rPr>
        <w:t xml:space="preserve"> </w:t>
      </w:r>
    </w:p>
    <w:p w14:paraId="795962A3" w14:textId="37DBFFA8" w:rsidR="00A2040E" w:rsidRPr="005A6F9C" w:rsidRDefault="00364B2C" w:rsidP="00395B8A">
      <w:pPr>
        <w:pStyle w:val="BulletListBodyCALD"/>
        <w:rPr>
          <w:lang w:eastAsia="ko-KR"/>
        </w:rPr>
      </w:pPr>
      <w:r>
        <w:rPr>
          <w:rFonts w:hint="eastAsia"/>
          <w:lang w:val="ko" w:eastAsia="ko-KR"/>
        </w:rPr>
        <w:t>자궁경부암</w:t>
      </w:r>
      <w:r>
        <w:rPr>
          <w:rFonts w:hint="eastAsia"/>
          <w:lang w:val="ko" w:eastAsia="ko-KR"/>
        </w:rPr>
        <w:t xml:space="preserve"> </w:t>
      </w:r>
      <w:r>
        <w:rPr>
          <w:rFonts w:hint="eastAsia"/>
          <w:lang w:val="ko" w:eastAsia="ko-KR"/>
        </w:rPr>
        <w:t>검사</w:t>
      </w:r>
    </w:p>
    <w:p w14:paraId="7529F821" w14:textId="77777777" w:rsidR="00A2040E" w:rsidRPr="005A6F9C" w:rsidRDefault="00A2040E" w:rsidP="00395B8A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암항원</w:t>
      </w:r>
      <w:r w:rsidRPr="005A6F9C">
        <w:rPr>
          <w:rFonts w:hint="eastAsia"/>
          <w:lang w:val="ko" w:eastAsia="ko-KR"/>
        </w:rPr>
        <w:t xml:space="preserve">125 (CA125) </w:t>
      </w:r>
      <w:r w:rsidRPr="005A6F9C">
        <w:rPr>
          <w:rFonts w:hint="eastAsia"/>
          <w:lang w:val="ko" w:eastAsia="ko-KR"/>
        </w:rPr>
        <w:t>등과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같은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혈액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검사</w:t>
      </w:r>
    </w:p>
    <w:p w14:paraId="66210000" w14:textId="77777777" w:rsidR="00A2040E" w:rsidRPr="005A6F9C" w:rsidRDefault="00A2040E" w:rsidP="00395B8A">
      <w:pPr>
        <w:pStyle w:val="BulletListBodyCALD"/>
        <w:rPr>
          <w:lang w:eastAsia="ko-KR"/>
        </w:rPr>
      </w:pPr>
      <w:r w:rsidRPr="005A6F9C">
        <w:rPr>
          <w:rFonts w:hint="eastAsia"/>
          <w:lang w:val="ko" w:eastAsia="ko-KR"/>
        </w:rPr>
        <w:t>영상</w:t>
      </w:r>
      <w:r w:rsidRPr="005A6F9C">
        <w:rPr>
          <w:rFonts w:hint="eastAsia"/>
          <w:lang w:eastAsia="ko-KR"/>
        </w:rPr>
        <w:t xml:space="preserve"> </w:t>
      </w:r>
      <w:r w:rsidRPr="005A6F9C">
        <w:rPr>
          <w:rFonts w:hint="eastAsia"/>
          <w:lang w:val="ko" w:eastAsia="ko-KR"/>
        </w:rPr>
        <w:t>검사</w:t>
      </w:r>
      <w:r w:rsidRPr="005A6F9C">
        <w:rPr>
          <w:rFonts w:hint="eastAsia"/>
          <w:lang w:eastAsia="ko-KR"/>
        </w:rPr>
        <w:t xml:space="preserve"> - </w:t>
      </w:r>
      <w:r w:rsidRPr="005A6F9C">
        <w:rPr>
          <w:rFonts w:hint="eastAsia"/>
          <w:lang w:val="ko" w:eastAsia="ko-KR"/>
        </w:rPr>
        <w:t>경질초음파검사</w:t>
      </w:r>
      <w:r w:rsidRPr="005A6F9C">
        <w:rPr>
          <w:rFonts w:hint="eastAsia"/>
          <w:lang w:eastAsia="ko-KR"/>
        </w:rPr>
        <w:t xml:space="preserve"> (transvaginal ultrasound) </w:t>
      </w:r>
      <w:r w:rsidRPr="005A6F9C">
        <w:rPr>
          <w:rFonts w:hint="eastAsia"/>
          <w:lang w:val="ko" w:eastAsia="ko-KR"/>
        </w:rPr>
        <w:t>혹은</w:t>
      </w:r>
      <w:r w:rsidRPr="005A6F9C">
        <w:rPr>
          <w:rFonts w:hint="eastAsia"/>
          <w:lang w:eastAsia="ko-KR"/>
        </w:rPr>
        <w:t xml:space="preserve"> CT </w:t>
      </w:r>
      <w:r w:rsidRPr="005A6F9C">
        <w:rPr>
          <w:rFonts w:hint="eastAsia"/>
          <w:lang w:val="ko" w:eastAsia="ko-KR"/>
        </w:rPr>
        <w:t>스캔</w:t>
      </w:r>
      <w:r w:rsidRPr="005A6F9C">
        <w:rPr>
          <w:rFonts w:hint="eastAsia"/>
          <w:lang w:eastAsia="ko-KR"/>
        </w:rPr>
        <w:t xml:space="preserve">, </w:t>
      </w:r>
      <w:r w:rsidRPr="005A6F9C">
        <w:rPr>
          <w:rFonts w:hint="eastAsia"/>
          <w:lang w:val="ko" w:eastAsia="ko-KR"/>
        </w:rPr>
        <w:t>공명자기영상</w:t>
      </w:r>
      <w:r w:rsidRPr="005A6F9C">
        <w:rPr>
          <w:rFonts w:hint="eastAsia"/>
          <w:lang w:eastAsia="ko-KR"/>
        </w:rPr>
        <w:t xml:space="preserve"> (Magnetic resonance imaging: MRI) </w:t>
      </w:r>
      <w:r w:rsidRPr="005A6F9C">
        <w:rPr>
          <w:rFonts w:hint="eastAsia"/>
          <w:lang w:val="ko" w:eastAsia="ko-KR"/>
        </w:rPr>
        <w:t>혹은</w:t>
      </w:r>
      <w:r w:rsidRPr="005A6F9C">
        <w:rPr>
          <w:rFonts w:hint="eastAsia"/>
          <w:lang w:eastAsia="ko-KR"/>
        </w:rPr>
        <w:t xml:space="preserve"> PET </w:t>
      </w:r>
      <w:r w:rsidRPr="005A6F9C">
        <w:rPr>
          <w:rFonts w:hint="eastAsia"/>
          <w:lang w:val="ko" w:eastAsia="ko-KR"/>
        </w:rPr>
        <w:t>스캔</w:t>
      </w:r>
      <w:r w:rsidRPr="005A6F9C">
        <w:rPr>
          <w:rFonts w:hint="eastAsia"/>
          <w:lang w:eastAsia="ko-KR"/>
        </w:rPr>
        <w:t xml:space="preserve"> </w:t>
      </w:r>
      <w:r w:rsidRPr="005A6F9C">
        <w:rPr>
          <w:rFonts w:hint="eastAsia"/>
          <w:lang w:val="ko" w:eastAsia="ko-KR"/>
        </w:rPr>
        <w:t>등도</w:t>
      </w:r>
      <w:r w:rsidRPr="005A6F9C">
        <w:rPr>
          <w:rFonts w:hint="eastAsia"/>
          <w:lang w:eastAsia="ko-KR"/>
        </w:rPr>
        <w:t xml:space="preserve"> </w:t>
      </w:r>
      <w:r w:rsidRPr="005A6F9C">
        <w:rPr>
          <w:rFonts w:hint="eastAsia"/>
          <w:lang w:val="ko" w:eastAsia="ko-KR"/>
        </w:rPr>
        <w:t>권유될</w:t>
      </w:r>
      <w:r w:rsidRPr="005A6F9C">
        <w:rPr>
          <w:rFonts w:hint="eastAsia"/>
          <w:lang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eastAsia="ko-KR"/>
        </w:rPr>
        <w:t>.</w:t>
      </w:r>
    </w:p>
    <w:p w14:paraId="1B09DD23" w14:textId="77777777" w:rsidR="00A2040E" w:rsidRPr="005A6F9C" w:rsidRDefault="00A2040E" w:rsidP="00395B8A">
      <w:pPr>
        <w:pStyle w:val="BulletListLastPointCALD"/>
        <w:rPr>
          <w:lang w:eastAsia="ko-KR"/>
        </w:rPr>
      </w:pPr>
      <w:r w:rsidRPr="005A6F9C">
        <w:rPr>
          <w:rFonts w:hint="eastAsia"/>
          <w:lang w:val="ko" w:eastAsia="ko-KR"/>
        </w:rPr>
        <w:t>현미경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검사를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조직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표본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채취</w:t>
      </w:r>
      <w:r w:rsidRPr="005A6F9C">
        <w:rPr>
          <w:rFonts w:hint="eastAsia"/>
          <w:lang w:val="ko" w:eastAsia="ko-KR"/>
        </w:rPr>
        <w:t xml:space="preserve"> (</w:t>
      </w:r>
      <w:r w:rsidRPr="005A6F9C">
        <w:rPr>
          <w:rFonts w:hint="eastAsia"/>
          <w:lang w:val="ko" w:eastAsia="ko-KR"/>
        </w:rPr>
        <w:t>생체검사</w:t>
      </w:r>
      <w:r w:rsidRPr="005A6F9C">
        <w:rPr>
          <w:rFonts w:hint="eastAsia"/>
          <w:lang w:val="ko" w:eastAsia="ko-KR"/>
        </w:rPr>
        <w:t>).</w:t>
      </w:r>
    </w:p>
    <w:p w14:paraId="64755916" w14:textId="77777777" w:rsidR="00A2040E" w:rsidRPr="005A6F9C" w:rsidRDefault="00A2040E" w:rsidP="00662926">
      <w:pPr>
        <w:pStyle w:val="Heading2CALD"/>
        <w:jc w:val="left"/>
        <w:rPr>
          <w:lang w:eastAsia="ko-KR"/>
        </w:rPr>
      </w:pPr>
      <w:r w:rsidRPr="005A6F9C">
        <w:rPr>
          <w:rFonts w:hint="eastAsia"/>
          <w:bCs/>
          <w:lang w:val="ko" w:eastAsia="ko-KR"/>
        </w:rPr>
        <w:t>치료</w:t>
      </w:r>
      <w:r w:rsidRPr="005A6F9C">
        <w:rPr>
          <w:rFonts w:hint="eastAsia"/>
          <w:bCs/>
          <w:lang w:val="ko" w:eastAsia="ko-KR"/>
        </w:rPr>
        <w:t xml:space="preserve"> </w:t>
      </w:r>
      <w:r w:rsidRPr="005A6F9C">
        <w:rPr>
          <w:rFonts w:hint="eastAsia"/>
          <w:bCs/>
          <w:lang w:val="ko" w:eastAsia="ko-KR"/>
        </w:rPr>
        <w:t>옵션</w:t>
      </w:r>
    </w:p>
    <w:p w14:paraId="04E784E0" w14:textId="77777777" w:rsidR="00A2040E" w:rsidRPr="005A6F9C" w:rsidRDefault="00A2040E" w:rsidP="00662926">
      <w:pPr>
        <w:pStyle w:val="BodyCALD"/>
        <w:jc w:val="left"/>
        <w:rPr>
          <w:lang w:eastAsia="ko-KR"/>
        </w:rPr>
      </w:pPr>
      <w:r w:rsidRPr="005A6F9C">
        <w:rPr>
          <w:rFonts w:hint="eastAsia"/>
          <w:lang w:val="ko" w:eastAsia="ko-KR"/>
        </w:rPr>
        <w:t>일반적으로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의료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전문가들로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구성된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진료팀</w:t>
      </w:r>
      <w:r w:rsidRPr="005A6F9C">
        <w:rPr>
          <w:rFonts w:hint="eastAsia"/>
          <w:lang w:val="ko" w:eastAsia="ko-KR"/>
        </w:rPr>
        <w:t xml:space="preserve"> (</w:t>
      </w:r>
      <w:r w:rsidRPr="005A6F9C">
        <w:rPr>
          <w:rFonts w:hint="eastAsia"/>
          <w:lang w:val="ko" w:eastAsia="ko-KR"/>
        </w:rPr>
        <w:t>다학제적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협력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진료팀</w:t>
      </w:r>
      <w:r w:rsidRPr="005A6F9C">
        <w:rPr>
          <w:rFonts w:hint="eastAsia"/>
          <w:lang w:val="ko" w:eastAsia="ko-KR"/>
        </w:rPr>
        <w:t>)</w:t>
      </w:r>
      <w:r w:rsidRPr="005A6F9C">
        <w:rPr>
          <w:rFonts w:hint="eastAsia"/>
          <w:lang w:val="ko" w:eastAsia="ko-KR"/>
        </w:rPr>
        <w:t>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부인암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여성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환자들을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치료와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케어를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제공합니다</w:t>
      </w:r>
      <w:r w:rsidRPr="005A6F9C">
        <w:rPr>
          <w:rFonts w:hint="eastAsia"/>
          <w:lang w:val="ko" w:eastAsia="ko-KR"/>
        </w:rPr>
        <w:t>.</w:t>
      </w:r>
    </w:p>
    <w:p w14:paraId="40E13DB9" w14:textId="77777777" w:rsidR="00A2040E" w:rsidRPr="005A6F9C" w:rsidRDefault="00A2040E" w:rsidP="00662926">
      <w:pPr>
        <w:pStyle w:val="BodyCALD"/>
        <w:jc w:val="left"/>
        <w:rPr>
          <w:lang w:eastAsia="ko-KR"/>
        </w:rPr>
      </w:pPr>
      <w:r w:rsidRPr="005A6F9C">
        <w:rPr>
          <w:rFonts w:hint="eastAsia"/>
          <w:lang w:val="ko" w:eastAsia="ko-KR"/>
        </w:rPr>
        <w:t>부인암을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치료는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부인암의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단계와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유형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증상의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심각도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환자의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전반적인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건강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상태에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따라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좌우됩니다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일반적으로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치료에는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종양을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최대한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제거하고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암의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진행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단계</w:t>
      </w:r>
      <w:r w:rsidRPr="005A6F9C">
        <w:rPr>
          <w:rFonts w:hint="eastAsia"/>
          <w:lang w:val="ko" w:eastAsia="ko-KR"/>
        </w:rPr>
        <w:t xml:space="preserve"> (</w:t>
      </w:r>
      <w:r w:rsidRPr="005A6F9C">
        <w:rPr>
          <w:rFonts w:hint="eastAsia"/>
          <w:lang w:val="ko" w:eastAsia="ko-KR"/>
        </w:rPr>
        <w:t>암이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전이된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정도</w:t>
      </w:r>
      <w:r w:rsidRPr="005A6F9C">
        <w:rPr>
          <w:rFonts w:hint="eastAsia"/>
          <w:lang w:val="ko" w:eastAsia="ko-KR"/>
        </w:rPr>
        <w:t>)</w:t>
      </w:r>
      <w:r w:rsidRPr="005A6F9C">
        <w:rPr>
          <w:rFonts w:hint="eastAsia"/>
          <w:lang w:val="ko" w:eastAsia="ko-KR"/>
        </w:rPr>
        <w:t>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파악하기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수술이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수반됩니다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방사선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화학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호르몬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요법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등도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이용될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val="ko" w:eastAsia="ko-KR"/>
        </w:rPr>
        <w:t>.</w:t>
      </w:r>
    </w:p>
    <w:p w14:paraId="1C09AC77" w14:textId="77777777" w:rsidR="00E259F4" w:rsidRPr="005A6F9C" w:rsidRDefault="00A2040E" w:rsidP="00662926">
      <w:pPr>
        <w:pStyle w:val="BodyCALD"/>
        <w:jc w:val="left"/>
        <w:rPr>
          <w:lang w:val="ko" w:eastAsia="ko-KR"/>
        </w:rPr>
      </w:pPr>
      <w:r w:rsidRPr="005A6F9C">
        <w:rPr>
          <w:rFonts w:hint="eastAsia"/>
          <w:lang w:val="ko" w:eastAsia="ko-KR"/>
        </w:rPr>
        <w:t>다양한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유형의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암을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진단하고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치료하는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새로운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방법을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찾기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위한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연구가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계속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진행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중에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일부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여성들은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새로운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부인암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치료법을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테스트하는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임상시험에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참가할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기회를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제공받게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val="ko" w:eastAsia="ko-KR"/>
        </w:rPr>
        <w:t>.</w:t>
      </w:r>
    </w:p>
    <w:p w14:paraId="3A2A04EF" w14:textId="77777777" w:rsidR="00E259F4" w:rsidRPr="005A6F9C" w:rsidRDefault="00E259F4">
      <w:pPr>
        <w:spacing w:after="200" w:line="276" w:lineRule="auto"/>
        <w:jc w:val="left"/>
        <w:rPr>
          <w:rFonts w:ascii="Century Gothic" w:hAnsi="Century Gothic"/>
          <w:sz w:val="20"/>
          <w:szCs w:val="20"/>
          <w:lang w:val="ko" w:eastAsia="ko-KR"/>
        </w:rPr>
      </w:pPr>
      <w:r w:rsidRPr="005A6F9C">
        <w:rPr>
          <w:rFonts w:hint="eastAsia"/>
          <w:lang w:val="ko" w:eastAsia="ko-KR"/>
        </w:rPr>
        <w:br w:type="page"/>
      </w:r>
    </w:p>
    <w:p w14:paraId="790C0509" w14:textId="77777777" w:rsidR="00A2040E" w:rsidRPr="005A6F9C" w:rsidRDefault="00A2040E" w:rsidP="00662926">
      <w:pPr>
        <w:pStyle w:val="Heading2CALD"/>
        <w:jc w:val="left"/>
        <w:rPr>
          <w:lang w:eastAsia="ko-KR"/>
        </w:rPr>
      </w:pPr>
      <w:r w:rsidRPr="005A6F9C">
        <w:rPr>
          <w:rFonts w:hint="eastAsia"/>
          <w:bCs/>
          <w:lang w:val="ko" w:eastAsia="ko-KR"/>
        </w:rPr>
        <w:lastRenderedPageBreak/>
        <w:t>지원</w:t>
      </w:r>
      <w:r w:rsidRPr="005A6F9C">
        <w:rPr>
          <w:rFonts w:hint="eastAsia"/>
          <w:bCs/>
          <w:lang w:val="ko" w:eastAsia="ko-KR"/>
        </w:rPr>
        <w:t xml:space="preserve"> </w:t>
      </w:r>
      <w:r w:rsidRPr="005A6F9C">
        <w:rPr>
          <w:rFonts w:hint="eastAsia"/>
          <w:bCs/>
          <w:lang w:val="ko" w:eastAsia="ko-KR"/>
        </w:rPr>
        <w:t>제공처</w:t>
      </w:r>
    </w:p>
    <w:p w14:paraId="5D2A1DA8" w14:textId="77777777" w:rsidR="00C65D34" w:rsidRPr="005A6F9C" w:rsidRDefault="00A2040E" w:rsidP="00662926">
      <w:pPr>
        <w:pStyle w:val="BodyCALD"/>
        <w:jc w:val="left"/>
        <w:rPr>
          <w:lang w:eastAsia="ko-KR"/>
        </w:rPr>
      </w:pPr>
      <w:r w:rsidRPr="005A6F9C">
        <w:rPr>
          <w:rFonts w:hint="eastAsia"/>
          <w:lang w:val="ko" w:eastAsia="ko-KR"/>
        </w:rPr>
        <w:t>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진단을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받고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후에는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종종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압도되고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두렵고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불안하고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심란한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감정을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느낍니다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이런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감정들이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생기는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것은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정상입니다</w:t>
      </w:r>
      <w:r w:rsidRPr="005A6F9C">
        <w:rPr>
          <w:rFonts w:hint="eastAsia"/>
          <w:lang w:val="ko" w:eastAsia="ko-KR"/>
        </w:rPr>
        <w:t>.</w:t>
      </w:r>
    </w:p>
    <w:p w14:paraId="33C0ABBF" w14:textId="77777777" w:rsidR="00A2040E" w:rsidRPr="005A6F9C" w:rsidRDefault="00A2040E" w:rsidP="00662926">
      <w:pPr>
        <w:pStyle w:val="BodyCALD"/>
        <w:jc w:val="left"/>
        <w:rPr>
          <w:lang w:eastAsia="ko-KR"/>
        </w:rPr>
      </w:pPr>
      <w:r w:rsidRPr="005A6F9C">
        <w:rPr>
          <w:rFonts w:hint="eastAsia"/>
          <w:lang w:val="ko" w:eastAsia="ko-KR"/>
        </w:rPr>
        <w:t>암을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진단받고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치료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받는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과정과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이후에도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실제적이고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정서적인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지원을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받는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것이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중요합니다</w:t>
      </w:r>
      <w:r w:rsidRPr="005A6F9C">
        <w:rPr>
          <w:rFonts w:hint="eastAsia"/>
          <w:lang w:val="ko" w:eastAsia="ko-KR"/>
        </w:rPr>
        <w:t xml:space="preserve">. </w:t>
      </w:r>
      <w:r w:rsidRPr="005A6F9C">
        <w:rPr>
          <w:rFonts w:hint="eastAsia"/>
          <w:lang w:val="ko" w:eastAsia="ko-KR"/>
        </w:rPr>
        <w:t>가족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친구</w:t>
      </w:r>
      <w:r w:rsidRPr="005A6F9C">
        <w:rPr>
          <w:rFonts w:hint="eastAsia"/>
          <w:lang w:val="ko" w:eastAsia="ko-KR"/>
        </w:rPr>
        <w:t xml:space="preserve">, </w:t>
      </w:r>
      <w:r w:rsidRPr="005A6F9C">
        <w:rPr>
          <w:rFonts w:hint="eastAsia"/>
          <w:lang w:val="ko" w:eastAsia="ko-KR"/>
        </w:rPr>
        <w:t>의료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전문가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혹은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전문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지원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서비스를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통해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지원을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받을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val="ko" w:eastAsia="ko-KR"/>
        </w:rPr>
        <w:t>.</w:t>
      </w:r>
    </w:p>
    <w:p w14:paraId="01897F94" w14:textId="77777777" w:rsidR="00A2040E" w:rsidRPr="005A6F9C" w:rsidRDefault="00A2040E" w:rsidP="00662926">
      <w:pPr>
        <w:pStyle w:val="BodyCALD"/>
        <w:jc w:val="left"/>
        <w:rPr>
          <w:lang w:eastAsia="ko-KR"/>
        </w:rPr>
      </w:pPr>
      <w:r w:rsidRPr="005A6F9C">
        <w:rPr>
          <w:rFonts w:hint="eastAsia"/>
          <w:lang w:val="ko" w:eastAsia="ko-KR"/>
        </w:rPr>
        <w:t>또한</w:t>
      </w:r>
      <w:r w:rsidRPr="005A6F9C">
        <w:rPr>
          <w:rFonts w:hint="eastAsia"/>
          <w:lang w:val="ko" w:eastAsia="ko-KR"/>
        </w:rPr>
        <w:t>, State and Territory Cancer Councils</w:t>
      </w:r>
      <w:r w:rsidRPr="005A6F9C">
        <w:rPr>
          <w:rFonts w:hint="eastAsia"/>
          <w:lang w:val="ko" w:eastAsia="ko-KR"/>
        </w:rPr>
        <w:t>에서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암에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대한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일반적인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정보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뿐만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아니라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지역에서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이용할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자료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및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관련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지원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단체에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대한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정보도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제공합니다</w:t>
      </w:r>
      <w:r w:rsidRPr="005A6F9C">
        <w:rPr>
          <w:rFonts w:hint="eastAsia"/>
          <w:lang w:val="ko" w:eastAsia="ko-KR"/>
        </w:rPr>
        <w:t>.</w:t>
      </w:r>
    </w:p>
    <w:p w14:paraId="12F0054B" w14:textId="77777777" w:rsidR="00C65D34" w:rsidRPr="005A6F9C" w:rsidRDefault="00A2040E" w:rsidP="00234F66">
      <w:pPr>
        <w:pStyle w:val="BodyCALD"/>
        <w:jc w:val="left"/>
        <w:rPr>
          <w:lang w:eastAsia="ko-KR"/>
        </w:rPr>
      </w:pPr>
      <w:r w:rsidRPr="005A6F9C">
        <w:rPr>
          <w:rFonts w:hint="eastAsia"/>
          <w:lang w:val="ko" w:eastAsia="ko-KR"/>
        </w:rPr>
        <w:t>호주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어디에서나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전화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b/>
          <w:bCs/>
          <w:lang w:val="ko" w:eastAsia="ko-KR"/>
        </w:rPr>
        <w:t xml:space="preserve">13 11 20 </w:t>
      </w:r>
      <w:r w:rsidRPr="005A6F9C">
        <w:rPr>
          <w:rFonts w:hint="eastAsia"/>
          <w:lang w:val="ko" w:eastAsia="ko-KR"/>
        </w:rPr>
        <w:t>번을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통해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시내전화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요금으로</w:t>
      </w:r>
      <w:r w:rsidRPr="005A6F9C">
        <w:rPr>
          <w:rFonts w:hint="eastAsia"/>
          <w:lang w:val="ko" w:eastAsia="ko-KR"/>
        </w:rPr>
        <w:t xml:space="preserve"> Cancer Council Helpline</w:t>
      </w:r>
      <w:r w:rsidRPr="005A6F9C">
        <w:rPr>
          <w:rFonts w:hint="eastAsia"/>
          <w:lang w:val="ko" w:eastAsia="ko-KR"/>
        </w:rPr>
        <w:t>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이용할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val="ko" w:eastAsia="ko-KR"/>
        </w:rPr>
        <w:t>.</w:t>
      </w:r>
    </w:p>
    <w:p w14:paraId="1D07CE63" w14:textId="77777777" w:rsidR="00A2040E" w:rsidRPr="005A6F9C" w:rsidRDefault="00A2040E" w:rsidP="009C02C4">
      <w:pPr>
        <w:pStyle w:val="BodyCALD"/>
        <w:jc w:val="left"/>
        <w:rPr>
          <w:color w:val="FF0000"/>
          <w:lang w:eastAsia="ko-KR"/>
        </w:rPr>
      </w:pPr>
      <w:r w:rsidRPr="005A6F9C">
        <w:rPr>
          <w:rFonts w:hint="eastAsia"/>
          <w:lang w:val="ko" w:eastAsia="ko-KR"/>
        </w:rPr>
        <w:t>지원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제공처에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대해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더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자세한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정보는</w:t>
      </w:r>
      <w:r w:rsidRPr="005A6F9C">
        <w:rPr>
          <w:rFonts w:hint="eastAsia"/>
          <w:lang w:val="ko" w:eastAsia="ko-KR"/>
        </w:rPr>
        <w:t xml:space="preserve"> Cancer Australia </w:t>
      </w:r>
      <w:r w:rsidRPr="005A6F9C">
        <w:rPr>
          <w:rFonts w:hint="eastAsia"/>
          <w:lang w:val="ko" w:eastAsia="ko-KR"/>
        </w:rPr>
        <w:t>웹사이트</w:t>
      </w:r>
      <w:r w:rsidRPr="005A6F9C">
        <w:rPr>
          <w:rFonts w:hint="eastAsia"/>
          <w:lang w:val="ko" w:eastAsia="ko-KR"/>
        </w:rPr>
        <w:t xml:space="preserve"> </w:t>
      </w:r>
      <w:hyperlink r:id="rId8" w:history="1">
        <w:r w:rsidRPr="005A6F9C">
          <w:rPr>
            <w:rStyle w:val="Hyperlink"/>
            <w:rFonts w:hint="eastAsia"/>
            <w:b/>
            <w:bCs/>
            <w:lang w:val="ko" w:eastAsia="ko-KR"/>
          </w:rPr>
          <w:t xml:space="preserve">www.canceraustralia.gov.au </w:t>
        </w:r>
      </w:hyperlink>
      <w:r w:rsidRPr="005A6F9C">
        <w:rPr>
          <w:rFonts w:hint="eastAsia"/>
          <w:lang w:val="ko" w:eastAsia="ko-KR"/>
        </w:rPr>
        <w:t>에서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찾을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수</w:t>
      </w:r>
      <w:r w:rsidRPr="005A6F9C">
        <w:rPr>
          <w:rFonts w:hint="eastAsia"/>
          <w:lang w:val="ko" w:eastAsia="ko-KR"/>
        </w:rPr>
        <w:t xml:space="preserve"> </w:t>
      </w:r>
      <w:r w:rsidRPr="005A6F9C">
        <w:rPr>
          <w:rFonts w:hint="eastAsia"/>
          <w:lang w:val="ko" w:eastAsia="ko-KR"/>
        </w:rPr>
        <w:t>있습니다</w:t>
      </w:r>
      <w:r w:rsidRPr="005A6F9C">
        <w:rPr>
          <w:rFonts w:hint="eastAsia"/>
          <w:lang w:val="ko" w:eastAsia="ko-KR"/>
        </w:rPr>
        <w:t xml:space="preserve">. </w:t>
      </w:r>
    </w:p>
    <w:p w14:paraId="4F857D86" w14:textId="77777777" w:rsidR="00A2040E" w:rsidRPr="005A6F9C" w:rsidRDefault="00A2040E" w:rsidP="00662926">
      <w:pPr>
        <w:pStyle w:val="Heading3CALD"/>
        <w:jc w:val="left"/>
        <w:rPr>
          <w:lang w:eastAsia="ko-KR"/>
        </w:rPr>
      </w:pPr>
      <w:r w:rsidRPr="005A6F9C">
        <w:rPr>
          <w:rFonts w:hint="eastAsia"/>
          <w:bCs/>
          <w:lang w:val="ko" w:eastAsia="ko-KR"/>
        </w:rPr>
        <w:t>참조문헌</w:t>
      </w:r>
    </w:p>
    <w:p w14:paraId="4F2D5FCC" w14:textId="77777777" w:rsidR="00A2040E" w:rsidRPr="005A6F9C" w:rsidRDefault="00A2040E" w:rsidP="00234F66">
      <w:pPr>
        <w:pStyle w:val="BodyCALD"/>
        <w:jc w:val="left"/>
        <w:rPr>
          <w:sz w:val="15"/>
          <w:szCs w:val="15"/>
          <w:lang w:eastAsia="ko-KR"/>
        </w:rPr>
      </w:pPr>
      <w:r w:rsidRPr="005A6F9C">
        <w:rPr>
          <w:rFonts w:hint="eastAsia"/>
          <w:sz w:val="15"/>
          <w:szCs w:val="15"/>
          <w:lang w:eastAsia="ko-KR"/>
        </w:rPr>
        <w:t>1. National Breast and Ovarian Cancer Centre. Epithelial ovarian cancer (</w:t>
      </w:r>
      <w:r w:rsidRPr="005A6F9C">
        <w:rPr>
          <w:rFonts w:hint="eastAsia"/>
          <w:sz w:val="15"/>
          <w:szCs w:val="15"/>
          <w:lang w:val="ko" w:eastAsia="ko-KR"/>
        </w:rPr>
        <w:t>상피성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난소암</w:t>
      </w:r>
      <w:r w:rsidRPr="005A6F9C">
        <w:rPr>
          <w:rFonts w:hint="eastAsia"/>
          <w:sz w:val="15"/>
          <w:szCs w:val="15"/>
          <w:lang w:eastAsia="ko-KR"/>
        </w:rPr>
        <w:t>). Understanding your diagnosis and treatment (</w:t>
      </w:r>
      <w:r w:rsidRPr="005A6F9C">
        <w:rPr>
          <w:rFonts w:hint="eastAsia"/>
          <w:sz w:val="15"/>
          <w:szCs w:val="15"/>
          <w:lang w:val="ko" w:eastAsia="ko-KR"/>
        </w:rPr>
        <w:t>진단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및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치료에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대한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이해</w:t>
      </w:r>
      <w:r w:rsidRPr="005A6F9C">
        <w:rPr>
          <w:rFonts w:hint="eastAsia"/>
          <w:sz w:val="15"/>
          <w:szCs w:val="15"/>
          <w:lang w:eastAsia="ko-KR"/>
        </w:rPr>
        <w:t xml:space="preserve">). National Breast and Ovarian Cancer Centre, Surry Hills, NSW, 2008. </w:t>
      </w:r>
    </w:p>
    <w:p w14:paraId="1AC0FCAA" w14:textId="77777777" w:rsidR="00A2040E" w:rsidRPr="005A6F9C" w:rsidRDefault="00A2040E" w:rsidP="00234F66">
      <w:pPr>
        <w:pStyle w:val="BodyCALD"/>
        <w:jc w:val="left"/>
        <w:rPr>
          <w:sz w:val="15"/>
          <w:szCs w:val="15"/>
          <w:lang w:eastAsia="ko-KR"/>
        </w:rPr>
      </w:pPr>
      <w:r w:rsidRPr="005A6F9C">
        <w:rPr>
          <w:rFonts w:hint="eastAsia"/>
          <w:sz w:val="15"/>
          <w:szCs w:val="15"/>
          <w:lang w:eastAsia="ko-KR"/>
        </w:rPr>
        <w:t>2. Abnormal vaginal bleeding in pre-, peri and post-menopausal women (</w:t>
      </w:r>
      <w:r w:rsidRPr="005A6F9C">
        <w:rPr>
          <w:rFonts w:hint="eastAsia"/>
          <w:sz w:val="15"/>
          <w:szCs w:val="15"/>
          <w:lang w:val="ko" w:eastAsia="ko-KR"/>
        </w:rPr>
        <w:t>폐경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전후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및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폐경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중에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생기는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비정상적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질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출혈</w:t>
      </w:r>
      <w:r w:rsidRPr="005A6F9C">
        <w:rPr>
          <w:rFonts w:hint="eastAsia"/>
          <w:sz w:val="15"/>
          <w:szCs w:val="15"/>
          <w:lang w:eastAsia="ko-KR"/>
        </w:rPr>
        <w:t>). A diagnostic guide for general practitioners and gynaecologists (</w:t>
      </w:r>
      <w:r w:rsidRPr="005A6F9C">
        <w:rPr>
          <w:rFonts w:hint="eastAsia"/>
          <w:sz w:val="15"/>
          <w:szCs w:val="15"/>
          <w:lang w:val="ko" w:eastAsia="ko-KR"/>
        </w:rPr>
        <w:t>일반의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및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부인과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전문의를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위한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진단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안내서</w:t>
      </w:r>
      <w:r w:rsidRPr="005A6F9C">
        <w:rPr>
          <w:rFonts w:hint="eastAsia"/>
          <w:sz w:val="15"/>
          <w:szCs w:val="15"/>
          <w:lang w:eastAsia="ko-KR"/>
        </w:rPr>
        <w:t xml:space="preserve">). Cancer Australia, NSW, 2011. </w:t>
      </w:r>
    </w:p>
    <w:p w14:paraId="78A9BA48" w14:textId="0DEBABF9" w:rsidR="00A2040E" w:rsidRPr="005A6F9C" w:rsidRDefault="00A2040E" w:rsidP="00662926">
      <w:pPr>
        <w:pStyle w:val="BodyCALD"/>
        <w:jc w:val="left"/>
        <w:rPr>
          <w:sz w:val="15"/>
          <w:szCs w:val="15"/>
          <w:lang w:eastAsia="ko-KR"/>
        </w:rPr>
      </w:pPr>
      <w:r w:rsidRPr="005A6F9C">
        <w:rPr>
          <w:rFonts w:hint="eastAsia"/>
          <w:sz w:val="15"/>
          <w:szCs w:val="15"/>
          <w:lang w:eastAsia="ko-KR"/>
        </w:rPr>
        <w:t>Cancer Australia</w:t>
      </w:r>
      <w:r w:rsidRPr="005A6F9C">
        <w:rPr>
          <w:rFonts w:hint="eastAsia"/>
          <w:sz w:val="15"/>
          <w:szCs w:val="15"/>
          <w:lang w:val="ko" w:eastAsia="ko-KR"/>
        </w:rPr>
        <w:t>는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이용가능한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최선의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증거를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바탕으로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자료를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개발하였지만</w:t>
      </w:r>
      <w:r w:rsidRPr="005A6F9C">
        <w:rPr>
          <w:rFonts w:hint="eastAsia"/>
          <w:sz w:val="15"/>
          <w:szCs w:val="15"/>
          <w:lang w:eastAsia="ko-KR"/>
        </w:rPr>
        <w:t xml:space="preserve">, </w:t>
      </w:r>
      <w:r w:rsidRPr="005A6F9C">
        <w:rPr>
          <w:rFonts w:hint="eastAsia"/>
          <w:sz w:val="15"/>
          <w:szCs w:val="15"/>
          <w:lang w:val="ko" w:eastAsia="ko-KR"/>
        </w:rPr>
        <w:t>이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정보는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독립적인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의료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전문가의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조언을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대체할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것으로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의도되지</w:t>
      </w:r>
      <w:r w:rsidRPr="005A6F9C">
        <w:rPr>
          <w:rFonts w:hint="eastAsia"/>
          <w:sz w:val="15"/>
          <w:szCs w:val="15"/>
          <w:lang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않았습니다</w:t>
      </w:r>
      <w:r w:rsidRPr="005A6F9C">
        <w:rPr>
          <w:rFonts w:hint="eastAsia"/>
          <w:sz w:val="15"/>
          <w:szCs w:val="15"/>
          <w:lang w:eastAsia="ko-KR"/>
        </w:rPr>
        <w:t xml:space="preserve">. </w:t>
      </w:r>
      <w:r w:rsidRPr="005A6F9C">
        <w:rPr>
          <w:rFonts w:hint="eastAsia"/>
          <w:sz w:val="15"/>
          <w:szCs w:val="15"/>
          <w:lang w:val="ko" w:eastAsia="ko-KR"/>
        </w:rPr>
        <w:t>Cancer Australia</w:t>
      </w:r>
      <w:r w:rsidRPr="005A6F9C">
        <w:rPr>
          <w:rFonts w:hint="eastAsia"/>
          <w:sz w:val="15"/>
          <w:szCs w:val="15"/>
          <w:lang w:val="ko" w:eastAsia="ko-KR"/>
        </w:rPr>
        <w:t>는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본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문서에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포함된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정보를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이용하거나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의지해서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발생된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어떠한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부상</w:t>
      </w:r>
      <w:r w:rsidRPr="005A6F9C">
        <w:rPr>
          <w:rFonts w:hint="eastAsia"/>
          <w:sz w:val="15"/>
          <w:szCs w:val="15"/>
          <w:lang w:val="ko" w:eastAsia="ko-KR"/>
        </w:rPr>
        <w:t xml:space="preserve">, </w:t>
      </w:r>
      <w:r w:rsidRPr="005A6F9C">
        <w:rPr>
          <w:rFonts w:hint="eastAsia"/>
          <w:sz w:val="15"/>
          <w:szCs w:val="15"/>
          <w:lang w:val="ko" w:eastAsia="ko-KR"/>
        </w:rPr>
        <w:t>손실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혹은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손해에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대해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전혀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책임을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지지</w:t>
      </w:r>
      <w:r w:rsidRPr="005A6F9C">
        <w:rPr>
          <w:rFonts w:hint="eastAsia"/>
          <w:sz w:val="15"/>
          <w:szCs w:val="15"/>
          <w:lang w:val="ko" w:eastAsia="ko-KR"/>
        </w:rPr>
        <w:t xml:space="preserve"> </w:t>
      </w:r>
      <w:r w:rsidRPr="005A6F9C">
        <w:rPr>
          <w:rFonts w:hint="eastAsia"/>
          <w:sz w:val="15"/>
          <w:szCs w:val="15"/>
          <w:lang w:val="ko" w:eastAsia="ko-KR"/>
        </w:rPr>
        <w:t>않습니다</w:t>
      </w:r>
      <w:r w:rsidRPr="005A6F9C">
        <w:rPr>
          <w:rFonts w:hint="eastAsia"/>
          <w:sz w:val="15"/>
          <w:szCs w:val="15"/>
          <w:lang w:val="ko" w:eastAsia="ko-KR"/>
        </w:rPr>
        <w:t xml:space="preserve">. © Cancer Australia </w:t>
      </w:r>
      <w:r w:rsidR="00364B2C" w:rsidRPr="005A6F9C">
        <w:rPr>
          <w:rFonts w:hint="eastAsia"/>
          <w:sz w:val="15"/>
          <w:szCs w:val="15"/>
          <w:lang w:val="ko" w:eastAsia="ko-KR"/>
        </w:rPr>
        <w:t>20</w:t>
      </w:r>
      <w:r w:rsidR="00364B2C">
        <w:rPr>
          <w:sz w:val="15"/>
          <w:szCs w:val="15"/>
          <w:lang w:val="ko" w:eastAsia="ko-KR"/>
        </w:rPr>
        <w:t>20</w:t>
      </w:r>
      <w:r w:rsidRPr="005A6F9C">
        <w:rPr>
          <w:rFonts w:hint="eastAsia"/>
          <w:sz w:val="15"/>
          <w:szCs w:val="15"/>
          <w:lang w:val="ko" w:eastAsia="ko-KR"/>
        </w:rPr>
        <w:t xml:space="preserve">. </w:t>
      </w:r>
    </w:p>
    <w:p w14:paraId="225C42A9" w14:textId="10DA8034" w:rsidR="004D4C67" w:rsidRPr="00FD2CC2" w:rsidRDefault="00B1019E" w:rsidP="00FD2CC2">
      <w:pPr>
        <w:pStyle w:val="BodyCALD"/>
        <w:jc w:val="right"/>
        <w:rPr>
          <w:sz w:val="14"/>
          <w:szCs w:val="14"/>
          <w:lang w:eastAsia="ko-KR"/>
        </w:rPr>
      </w:pPr>
      <w:r w:rsidRPr="00FD2CC2">
        <w:rPr>
          <w:rFonts w:hint="eastAsia"/>
          <w:sz w:val="14"/>
          <w:szCs w:val="14"/>
          <w:lang w:eastAsia="ko-KR"/>
        </w:rPr>
        <w:t>GYNC</w:t>
      </w:r>
      <w:bookmarkStart w:id="0" w:name="_GoBack"/>
      <w:r w:rsidR="00861E17">
        <w:rPr>
          <w:sz w:val="14"/>
          <w:szCs w:val="14"/>
          <w:lang w:eastAsia="ko-KR"/>
        </w:rPr>
        <w:t xml:space="preserve"> </w:t>
      </w:r>
      <w:bookmarkEnd w:id="0"/>
      <w:r w:rsidR="00364B2C">
        <w:rPr>
          <w:sz w:val="14"/>
          <w:szCs w:val="14"/>
          <w:lang w:eastAsia="ko-KR"/>
        </w:rPr>
        <w:t>03/20</w:t>
      </w:r>
    </w:p>
    <w:sectPr w:rsidR="004D4C67" w:rsidRPr="00FD2CC2" w:rsidSect="0043402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0" w:right="1418" w:bottom="226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958A" w14:textId="77777777" w:rsidR="001D1BBB" w:rsidRDefault="001D1BBB" w:rsidP="008D1DA7">
      <w:r>
        <w:separator/>
      </w:r>
    </w:p>
  </w:endnote>
  <w:endnote w:type="continuationSeparator" w:id="0">
    <w:p w14:paraId="7DD90F0F" w14:textId="77777777" w:rsidR="001D1BBB" w:rsidRDefault="001D1BBB" w:rsidP="008D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39BF" w14:textId="77777777" w:rsidR="008C7680" w:rsidRDefault="00434020" w:rsidP="00434020">
    <w:pPr>
      <w:pStyle w:val="Footer"/>
      <w:tabs>
        <w:tab w:val="clear" w:pos="4513"/>
        <w:tab w:val="clear" w:pos="9026"/>
        <w:tab w:val="left" w:pos="3600"/>
      </w:tabs>
      <w:spacing w:after="100" w:afterAutospacing="1"/>
      <w:ind w:left="-1134"/>
      <w:rPr>
        <w:noProof/>
      </w:rPr>
    </w:pPr>
    <w:r>
      <w:rPr>
        <w:noProof/>
        <w:lang w:eastAsia="ja-JP"/>
      </w:rPr>
      <w:drawing>
        <wp:inline distT="0" distB="0" distL="0" distR="0" wp14:anchorId="6CB84A7D" wp14:editId="750E9CEF">
          <wp:extent cx="7190399" cy="1033200"/>
          <wp:effectExtent l="0" t="0" r="0" b="0"/>
          <wp:docPr id="4" name="Picture 4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399" cy="10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7AE1" w14:textId="77777777" w:rsidR="00434020" w:rsidRDefault="00434020" w:rsidP="00434020">
    <w:pPr>
      <w:pStyle w:val="Footer"/>
      <w:spacing w:after="100" w:afterAutospacing="1"/>
      <w:ind w:left="-1134"/>
    </w:pPr>
    <w:r>
      <w:rPr>
        <w:noProof/>
        <w:lang w:eastAsia="ja-JP"/>
      </w:rPr>
      <w:drawing>
        <wp:inline distT="0" distB="0" distL="0" distR="0" wp14:anchorId="0DE0D97F" wp14:editId="06049EDA">
          <wp:extent cx="7190399" cy="1033200"/>
          <wp:effectExtent l="0" t="0" r="0" b="0"/>
          <wp:docPr id="3" name="Picture 3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399" cy="10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554F9" w14:textId="77777777" w:rsidR="001D1BBB" w:rsidRDefault="001D1BBB" w:rsidP="008D1DA7">
      <w:r>
        <w:separator/>
      </w:r>
    </w:p>
  </w:footnote>
  <w:footnote w:type="continuationSeparator" w:id="0">
    <w:p w14:paraId="67F6EFC4" w14:textId="77777777" w:rsidR="001D1BBB" w:rsidRDefault="001D1BBB" w:rsidP="008D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5970" w14:textId="77777777" w:rsidR="008C7680" w:rsidRPr="00434020" w:rsidRDefault="008C7680" w:rsidP="00434020">
    <w:pPr>
      <w:pStyle w:val="Header"/>
      <w:tabs>
        <w:tab w:val="clear" w:pos="4513"/>
        <w:tab w:val="clear" w:pos="9026"/>
        <w:tab w:val="left" w:pos="13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5F24" w14:textId="77777777" w:rsidR="00434020" w:rsidRDefault="00434020" w:rsidP="00434020">
    <w:pPr>
      <w:pStyle w:val="Header"/>
      <w:spacing w:before="240"/>
      <w:ind w:left="-1134"/>
    </w:pPr>
    <w:r>
      <w:rPr>
        <w:noProof/>
        <w:lang w:eastAsia="ja-JP"/>
      </w:rPr>
      <w:drawing>
        <wp:inline distT="0" distB="0" distL="0" distR="0" wp14:anchorId="4CA78305" wp14:editId="515A3CF1">
          <wp:extent cx="7181940" cy="1022400"/>
          <wp:effectExtent l="0" t="0" r="0" b="6350"/>
          <wp:docPr id="1" name="Picture 1" title="문서헤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40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5E26C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443DAA"/>
    <w:multiLevelType w:val="hybridMultilevel"/>
    <w:tmpl w:val="F692C432"/>
    <w:lvl w:ilvl="0" w:tplc="32E62B1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1B67"/>
    <w:multiLevelType w:val="hybridMultilevel"/>
    <w:tmpl w:val="D1E25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E75BE"/>
    <w:multiLevelType w:val="hybridMultilevel"/>
    <w:tmpl w:val="331284E0"/>
    <w:lvl w:ilvl="0" w:tplc="1D965852">
      <w:start w:val="1"/>
      <w:numFmt w:val="bullet"/>
      <w:pStyle w:val="BulletListFirstPointCA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6D"/>
    <w:rsid w:val="0001170F"/>
    <w:rsid w:val="00021BCC"/>
    <w:rsid w:val="000255FE"/>
    <w:rsid w:val="00030DF0"/>
    <w:rsid w:val="000558E6"/>
    <w:rsid w:val="00061211"/>
    <w:rsid w:val="000B1A85"/>
    <w:rsid w:val="000D611D"/>
    <w:rsid w:val="000E540C"/>
    <w:rsid w:val="00104C02"/>
    <w:rsid w:val="00116429"/>
    <w:rsid w:val="001354FD"/>
    <w:rsid w:val="00181B1F"/>
    <w:rsid w:val="00190620"/>
    <w:rsid w:val="00193BDF"/>
    <w:rsid w:val="001D1BBB"/>
    <w:rsid w:val="001D2462"/>
    <w:rsid w:val="00206CF7"/>
    <w:rsid w:val="00234F66"/>
    <w:rsid w:val="0023564E"/>
    <w:rsid w:val="00237FBF"/>
    <w:rsid w:val="00252E44"/>
    <w:rsid w:val="002700F7"/>
    <w:rsid w:val="00272AE1"/>
    <w:rsid w:val="00306E09"/>
    <w:rsid w:val="00340957"/>
    <w:rsid w:val="00364B2C"/>
    <w:rsid w:val="00375159"/>
    <w:rsid w:val="00387CD1"/>
    <w:rsid w:val="00395B8A"/>
    <w:rsid w:val="003B2335"/>
    <w:rsid w:val="003B27B7"/>
    <w:rsid w:val="003F3984"/>
    <w:rsid w:val="00424B54"/>
    <w:rsid w:val="00434020"/>
    <w:rsid w:val="00436EF3"/>
    <w:rsid w:val="0043775F"/>
    <w:rsid w:val="00442DEB"/>
    <w:rsid w:val="004505C1"/>
    <w:rsid w:val="00470602"/>
    <w:rsid w:val="004737F3"/>
    <w:rsid w:val="00495163"/>
    <w:rsid w:val="004D4C67"/>
    <w:rsid w:val="004D6B2E"/>
    <w:rsid w:val="004E4682"/>
    <w:rsid w:val="005319BD"/>
    <w:rsid w:val="005730F5"/>
    <w:rsid w:val="005900C7"/>
    <w:rsid w:val="005A6F9C"/>
    <w:rsid w:val="005C7315"/>
    <w:rsid w:val="005D5383"/>
    <w:rsid w:val="005F4D27"/>
    <w:rsid w:val="00633455"/>
    <w:rsid w:val="00646A81"/>
    <w:rsid w:val="00662926"/>
    <w:rsid w:val="00684C5A"/>
    <w:rsid w:val="006A0682"/>
    <w:rsid w:val="006B7B13"/>
    <w:rsid w:val="006D498E"/>
    <w:rsid w:val="006D5E47"/>
    <w:rsid w:val="006E16C6"/>
    <w:rsid w:val="006E1D79"/>
    <w:rsid w:val="006F4892"/>
    <w:rsid w:val="00757A00"/>
    <w:rsid w:val="00766692"/>
    <w:rsid w:val="00794A19"/>
    <w:rsid w:val="007A777B"/>
    <w:rsid w:val="007B052A"/>
    <w:rsid w:val="0080076F"/>
    <w:rsid w:val="0083442E"/>
    <w:rsid w:val="00861E17"/>
    <w:rsid w:val="00891244"/>
    <w:rsid w:val="008A04F6"/>
    <w:rsid w:val="008C7680"/>
    <w:rsid w:val="008D1DA7"/>
    <w:rsid w:val="008E66DC"/>
    <w:rsid w:val="008F0E84"/>
    <w:rsid w:val="008F796D"/>
    <w:rsid w:val="009324A9"/>
    <w:rsid w:val="00961D39"/>
    <w:rsid w:val="00975F2E"/>
    <w:rsid w:val="00981F10"/>
    <w:rsid w:val="0099611D"/>
    <w:rsid w:val="009A4D38"/>
    <w:rsid w:val="009C02C4"/>
    <w:rsid w:val="00A2040E"/>
    <w:rsid w:val="00A445CD"/>
    <w:rsid w:val="00A4728F"/>
    <w:rsid w:val="00AA50AF"/>
    <w:rsid w:val="00AB5A92"/>
    <w:rsid w:val="00AE2203"/>
    <w:rsid w:val="00AF41FD"/>
    <w:rsid w:val="00B1019E"/>
    <w:rsid w:val="00B22099"/>
    <w:rsid w:val="00B3537F"/>
    <w:rsid w:val="00B514E5"/>
    <w:rsid w:val="00B634EB"/>
    <w:rsid w:val="00B96A41"/>
    <w:rsid w:val="00BC2DA0"/>
    <w:rsid w:val="00C30174"/>
    <w:rsid w:val="00C3796B"/>
    <w:rsid w:val="00C65D34"/>
    <w:rsid w:val="00C72CEC"/>
    <w:rsid w:val="00C86673"/>
    <w:rsid w:val="00C94677"/>
    <w:rsid w:val="00CE1FB9"/>
    <w:rsid w:val="00D219BC"/>
    <w:rsid w:val="00D2523A"/>
    <w:rsid w:val="00D57BEC"/>
    <w:rsid w:val="00DA43A1"/>
    <w:rsid w:val="00DC14EB"/>
    <w:rsid w:val="00DC3A19"/>
    <w:rsid w:val="00DC708C"/>
    <w:rsid w:val="00DD38E5"/>
    <w:rsid w:val="00DD4E60"/>
    <w:rsid w:val="00E03523"/>
    <w:rsid w:val="00E17639"/>
    <w:rsid w:val="00E22189"/>
    <w:rsid w:val="00E259F4"/>
    <w:rsid w:val="00E50BA7"/>
    <w:rsid w:val="00E80ED0"/>
    <w:rsid w:val="00E8310B"/>
    <w:rsid w:val="00EF0C01"/>
    <w:rsid w:val="00F01BBF"/>
    <w:rsid w:val="00F35F4D"/>
    <w:rsid w:val="00F63B7A"/>
    <w:rsid w:val="00FA0261"/>
    <w:rsid w:val="00FB104E"/>
    <w:rsid w:val="00FC5944"/>
    <w:rsid w:val="00F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3985F"/>
  <w15:docId w15:val="{6EA307E9-A539-4963-8676-63EEC38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F5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6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D1DA7"/>
  </w:style>
  <w:style w:type="paragraph" w:styleId="Footer">
    <w:name w:val="footer"/>
    <w:basedOn w:val="Normal"/>
    <w:link w:val="Foot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D1DA7"/>
  </w:style>
  <w:style w:type="paragraph" w:styleId="ListParagraph">
    <w:name w:val="List Paragraph"/>
    <w:basedOn w:val="Normal"/>
    <w:link w:val="ListParagraphChar"/>
    <w:uiPriority w:val="34"/>
    <w:qFormat/>
    <w:rsid w:val="00573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B1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5900C7"/>
    <w:pPr>
      <w:numPr>
        <w:numId w:val="2"/>
      </w:numPr>
      <w:contextualSpacing/>
    </w:pPr>
  </w:style>
  <w:style w:type="paragraph" w:customStyle="1" w:styleId="Heading1CALD">
    <w:name w:val="Heading 1 CALD"/>
    <w:basedOn w:val="Normal"/>
    <w:link w:val="Heading1CALDChar"/>
    <w:qFormat/>
    <w:rsid w:val="00104C02"/>
    <w:pPr>
      <w:spacing w:before="120" w:after="360"/>
    </w:pPr>
    <w:rPr>
      <w:rFonts w:ascii="Century Gothic" w:hAnsi="Century Gothic"/>
      <w:b/>
      <w:sz w:val="28"/>
      <w:szCs w:val="28"/>
    </w:rPr>
  </w:style>
  <w:style w:type="paragraph" w:customStyle="1" w:styleId="Heading2CALD">
    <w:name w:val="Heading 2 CALD"/>
    <w:basedOn w:val="Normal"/>
    <w:link w:val="Heading2CALDChar"/>
    <w:qFormat/>
    <w:rsid w:val="00AE2203"/>
    <w:pPr>
      <w:spacing w:before="240" w:after="120"/>
    </w:pPr>
    <w:rPr>
      <w:rFonts w:ascii="Century Gothic" w:hAnsi="Century Gothic"/>
      <w:b/>
      <w:sz w:val="24"/>
      <w:szCs w:val="24"/>
    </w:rPr>
  </w:style>
  <w:style w:type="character" w:customStyle="1" w:styleId="Heading1CALDChar">
    <w:name w:val="Heading 1 CALD Char"/>
    <w:basedOn w:val="DefaultParagraphFont"/>
    <w:link w:val="Heading1CALD"/>
    <w:rsid w:val="00104C02"/>
    <w:rPr>
      <w:rFonts w:ascii="Century Gothic" w:hAnsi="Century Gothic"/>
      <w:b/>
      <w:sz w:val="28"/>
      <w:szCs w:val="28"/>
    </w:rPr>
  </w:style>
  <w:style w:type="paragraph" w:customStyle="1" w:styleId="Heading3CALD">
    <w:name w:val="Heading 3 CALD"/>
    <w:basedOn w:val="Normal"/>
    <w:link w:val="Heading3CALDChar"/>
    <w:qFormat/>
    <w:rsid w:val="004E4682"/>
    <w:pPr>
      <w:spacing w:before="240" w:after="120"/>
    </w:pPr>
    <w:rPr>
      <w:rFonts w:ascii="Century Gothic" w:hAnsi="Century Gothic"/>
      <w:b/>
    </w:rPr>
  </w:style>
  <w:style w:type="character" w:customStyle="1" w:styleId="Heading2CALDChar">
    <w:name w:val="Heading 2 CALD Char"/>
    <w:basedOn w:val="DefaultParagraphFont"/>
    <w:link w:val="Heading2CALD"/>
    <w:rsid w:val="00AE2203"/>
    <w:rPr>
      <w:rFonts w:ascii="Century Gothic" w:hAnsi="Century Gothic"/>
      <w:b/>
      <w:sz w:val="24"/>
      <w:szCs w:val="24"/>
    </w:rPr>
  </w:style>
  <w:style w:type="paragraph" w:customStyle="1" w:styleId="BodyCALD">
    <w:name w:val="Body CALD"/>
    <w:basedOn w:val="Normal"/>
    <w:link w:val="BodyCALDChar"/>
    <w:qFormat/>
    <w:rsid w:val="00633455"/>
    <w:pPr>
      <w:spacing w:after="200" w:line="276" w:lineRule="auto"/>
    </w:pPr>
    <w:rPr>
      <w:rFonts w:ascii="Century Gothic" w:hAnsi="Century Gothic"/>
      <w:sz w:val="20"/>
      <w:szCs w:val="20"/>
    </w:rPr>
  </w:style>
  <w:style w:type="character" w:customStyle="1" w:styleId="Heading3CALDChar">
    <w:name w:val="Heading 3 CALD Char"/>
    <w:basedOn w:val="DefaultParagraphFont"/>
    <w:link w:val="Heading3CALD"/>
    <w:rsid w:val="004E4682"/>
    <w:rPr>
      <w:rFonts w:ascii="Century Gothic" w:hAnsi="Century Gothic"/>
      <w:b/>
    </w:rPr>
  </w:style>
  <w:style w:type="paragraph" w:customStyle="1" w:styleId="BulletheadingCALD">
    <w:name w:val="Bullet heading CALD"/>
    <w:basedOn w:val="Normal"/>
    <w:link w:val="BulletheadingCALDChar"/>
    <w:qFormat/>
    <w:rsid w:val="00646A81"/>
    <w:rPr>
      <w:rFonts w:ascii="Century Gothic" w:hAnsi="Century Gothic"/>
      <w:sz w:val="20"/>
      <w:szCs w:val="20"/>
    </w:rPr>
  </w:style>
  <w:style w:type="character" w:customStyle="1" w:styleId="BodyCALDChar">
    <w:name w:val="Body CALD Char"/>
    <w:basedOn w:val="DefaultParagraphFont"/>
    <w:link w:val="BodyCALD"/>
    <w:rsid w:val="00633455"/>
    <w:rPr>
      <w:rFonts w:ascii="Century Gothic" w:hAnsi="Century Gothic"/>
      <w:sz w:val="20"/>
      <w:szCs w:val="20"/>
    </w:rPr>
  </w:style>
  <w:style w:type="paragraph" w:customStyle="1" w:styleId="BulletListFirstPointCALD">
    <w:name w:val="Bullet List First Point CALD"/>
    <w:basedOn w:val="ListParagraph"/>
    <w:link w:val="BulletListFirstPointCALDChar"/>
    <w:qFormat/>
    <w:rsid w:val="0099611D"/>
    <w:pPr>
      <w:numPr>
        <w:numId w:val="3"/>
      </w:numPr>
      <w:spacing w:before="200"/>
      <w:ind w:left="851" w:hanging="567"/>
      <w:jc w:val="left"/>
    </w:pPr>
    <w:rPr>
      <w:rFonts w:ascii="Century Gothic" w:hAnsi="Century Gothic"/>
      <w:sz w:val="20"/>
      <w:szCs w:val="20"/>
    </w:rPr>
  </w:style>
  <w:style w:type="character" w:customStyle="1" w:styleId="BulletheadingCALDChar">
    <w:name w:val="Bullet heading CALD Char"/>
    <w:basedOn w:val="DefaultParagraphFont"/>
    <w:link w:val="BulletheadingCALD"/>
    <w:rsid w:val="00646A81"/>
    <w:rPr>
      <w:rFonts w:ascii="Century Gothic" w:hAnsi="Century Gothic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4C02"/>
  </w:style>
  <w:style w:type="character" w:customStyle="1" w:styleId="BulletListFirstPointCALDChar">
    <w:name w:val="Bullet List First Point CALD Char"/>
    <w:basedOn w:val="ListParagraphChar"/>
    <w:link w:val="BulletListFirstPointCALD"/>
    <w:rsid w:val="0099611D"/>
    <w:rPr>
      <w:rFonts w:ascii="Century Gothic" w:hAnsi="Century Gothic"/>
      <w:sz w:val="20"/>
      <w:szCs w:val="20"/>
    </w:rPr>
  </w:style>
  <w:style w:type="paragraph" w:customStyle="1" w:styleId="BulletListBodyCALD">
    <w:name w:val="Bullet List Body CALD"/>
    <w:basedOn w:val="BulletListFirstPointCALD"/>
    <w:link w:val="BulletListBodyCALDChar"/>
    <w:qFormat/>
    <w:rsid w:val="00E8310B"/>
    <w:pPr>
      <w:spacing w:before="0"/>
    </w:pPr>
  </w:style>
  <w:style w:type="paragraph" w:customStyle="1" w:styleId="BulletListLastPointCALD">
    <w:name w:val="Bullet List Last Point CALD"/>
    <w:basedOn w:val="BulletListBodyCALD"/>
    <w:link w:val="BulletListLastPointCALDChar"/>
    <w:qFormat/>
    <w:rsid w:val="00E8310B"/>
    <w:pPr>
      <w:spacing w:after="200"/>
    </w:pPr>
  </w:style>
  <w:style w:type="character" w:customStyle="1" w:styleId="BulletListBodyCALDChar">
    <w:name w:val="Bullet List Body CALD Char"/>
    <w:basedOn w:val="BulletListFirstPointCALDChar"/>
    <w:link w:val="BulletListBodyCALD"/>
    <w:rsid w:val="00E8310B"/>
    <w:rPr>
      <w:rFonts w:ascii="Century Gothic" w:hAnsi="Century Gothic"/>
      <w:sz w:val="20"/>
      <w:szCs w:val="20"/>
    </w:rPr>
  </w:style>
  <w:style w:type="character" w:customStyle="1" w:styleId="BulletListLastPointCALDChar">
    <w:name w:val="Bullet List Last Point CALD Char"/>
    <w:basedOn w:val="BulletListBodyCALDChar"/>
    <w:link w:val="BulletListLastPointCALD"/>
    <w:rsid w:val="00E8310B"/>
    <w:rPr>
      <w:rFonts w:ascii="Century Gothic" w:hAnsi="Century Gothic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1B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ceraustralia.gov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682B-35FA-4E7D-97B2-B04B5EEC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안내서 부인암</vt:lpstr>
    </vt:vector>
  </TitlesOfParts>
  <Company>Cancer Australia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안내서 부인암</dc:title>
  <dc:creator>Cancer Australia</dc:creator>
  <cp:keywords>안내서 부인암</cp:keywords>
  <cp:lastModifiedBy>Tea Dietterich</cp:lastModifiedBy>
  <cp:revision>6</cp:revision>
  <cp:lastPrinted>2013-07-22T03:22:00Z</cp:lastPrinted>
  <dcterms:created xsi:type="dcterms:W3CDTF">2020-03-25T23:16:00Z</dcterms:created>
  <dcterms:modified xsi:type="dcterms:W3CDTF">2020-03-30T03:27:00Z</dcterms:modified>
</cp:coreProperties>
</file>