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B183" w14:textId="77777777" w:rsidR="00270BDF" w:rsidRDefault="00270BDF" w:rsidP="00270BDF">
      <w:pPr>
        <w:pStyle w:val="Heading1CALD"/>
        <w:rPr>
          <w:rFonts w:cs="Mangal"/>
          <w:bCs/>
          <w:cs/>
          <w:lang w:val="hi" w:bidi="hi"/>
        </w:rPr>
      </w:pPr>
      <w:r>
        <w:rPr>
          <w:rFonts w:cs="Mangal" w:hint="cs"/>
          <w:bCs/>
          <w:cs/>
          <w:lang w:val="hi" w:bidi="hi"/>
        </w:rPr>
        <w:t>Gynaecological cancers fact sheet</w:t>
      </w:r>
    </w:p>
    <w:p w14:paraId="4EC1CF19" w14:textId="77777777" w:rsidR="00A2040E" w:rsidRPr="00F37C79" w:rsidRDefault="003F3984" w:rsidP="005D5383">
      <w:pPr>
        <w:pStyle w:val="Heading1CALD"/>
        <w:spacing w:before="480"/>
      </w:pPr>
      <w:r w:rsidRPr="00F37C79">
        <w:rPr>
          <w:rFonts w:cs="Mangal"/>
          <w:bCs/>
          <w:cs/>
          <w:lang w:val="hi" w:bidi="hi"/>
        </w:rPr>
        <w:t>फैक्टशीट</w:t>
      </w:r>
      <w:r w:rsidRPr="00F37C79">
        <w:rPr>
          <w:rFonts w:cs="Century Gothic"/>
          <w:b w:val="0"/>
          <w:cs/>
          <w:lang w:val="hi" w:bidi="hi"/>
        </w:rPr>
        <w:br/>
      </w:r>
      <w:r w:rsidRPr="00F37C79">
        <w:rPr>
          <w:rFonts w:cs="Mangal"/>
          <w:bCs/>
          <w:cs/>
          <w:lang w:val="hi" w:bidi="hi"/>
        </w:rPr>
        <w:t>गायनीकॉलॉजिकल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कैंसर</w:t>
      </w:r>
    </w:p>
    <w:p w14:paraId="7C32CA1F" w14:textId="77777777" w:rsidR="00A2040E" w:rsidRPr="00F37C79" w:rsidRDefault="00A2040E" w:rsidP="00A2040E">
      <w:pPr>
        <w:pStyle w:val="Heading2CALD"/>
      </w:pPr>
      <w:r w:rsidRPr="00F37C79">
        <w:rPr>
          <w:rFonts w:cs="Mangal"/>
          <w:bCs/>
          <w:cs/>
          <w:lang w:val="hi" w:bidi="hi"/>
        </w:rPr>
        <w:t>गायनीकॉलॉजिकल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कैंसर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क्या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होता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है</w:t>
      </w:r>
      <w:r w:rsidRPr="00F37C79">
        <w:rPr>
          <w:rFonts w:cs="Century Gothic"/>
          <w:bCs/>
          <w:cs/>
          <w:lang w:val="hi" w:bidi="hi"/>
        </w:rPr>
        <w:t>?</w:t>
      </w:r>
    </w:p>
    <w:p w14:paraId="4380F183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महिला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प्रजनन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प्रणाली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तब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जब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असामान्य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कोशिकाएं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अनियंत्रित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ढंग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विकसित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लगती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हैं।</w:t>
      </w:r>
    </w:p>
    <w:p w14:paraId="44BDF7F2" w14:textId="77777777" w:rsidR="00A2040E" w:rsidRPr="00F37C79" w:rsidRDefault="00A2040E" w:rsidP="00A2040E">
      <w:pPr>
        <w:pStyle w:val="Heading2CALD"/>
      </w:pPr>
      <w:r w:rsidRPr="00F37C79">
        <w:rPr>
          <w:rFonts w:cs="Mangal"/>
          <w:bCs/>
          <w:cs/>
          <w:lang w:val="hi" w:bidi="hi"/>
        </w:rPr>
        <w:t>गायनीकॉलॉजिकल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कैंसर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कितने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प्रकार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के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होते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हैं</w:t>
      </w:r>
      <w:r w:rsidRPr="00F37C79">
        <w:rPr>
          <w:rFonts w:cs="Century Gothic"/>
          <w:bCs/>
          <w:cs/>
          <w:lang w:val="hi" w:bidi="hi"/>
        </w:rPr>
        <w:t>?</w:t>
      </w:r>
    </w:p>
    <w:p w14:paraId="46DDD216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नाम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शरीर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उस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अंग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हिस्से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अनुसार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रखा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जिसमें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वह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सबसे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पहले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विकसित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इनमें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अंडाशय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गर्भाशय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ग्रीवा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योनि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योनिमुख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शामिल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</w:p>
    <w:p w14:paraId="46D1614C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b/>
          <w:bCs/>
          <w:cs/>
          <w:lang w:bidi="hi-IN"/>
        </w:rPr>
        <w:t>ओवेरियन</w:t>
      </w:r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 xml:space="preserve"> (</w:t>
      </w:r>
      <w:proofErr w:type="spellStart"/>
      <w:r w:rsidRPr="00F37C79">
        <w:rPr>
          <w:rFonts w:ascii="Mangal" w:hAnsi="Mangal" w:cs="Mangal"/>
          <w:b/>
          <w:bCs/>
          <w:cs/>
          <w:lang w:bidi="hi-IN"/>
        </w:rPr>
        <w:t>अंडाशय</w:t>
      </w:r>
      <w:proofErr w:type="spellEnd"/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>)</w:t>
      </w:r>
      <w:r w:rsidRPr="00F37C79">
        <w:t>—</w:t>
      </w:r>
      <w:proofErr w:type="spellStart"/>
      <w:r w:rsidRPr="00F37C79">
        <w:rPr>
          <w:rFonts w:ascii="Mangal" w:hAnsi="Mangal" w:cs="Mangal"/>
          <w:cs/>
          <w:lang w:bidi="hi-IN"/>
        </w:rPr>
        <w:t>एक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या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दोनों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अंडाशयों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शुरू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जो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हारमोन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और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अंडे</w:t>
      </w:r>
      <w:r w:rsidRPr="00F37C79">
        <w:t xml:space="preserve"> (</w:t>
      </w:r>
      <w:proofErr w:type="spellStart"/>
      <w:r w:rsidRPr="00F37C79">
        <w:rPr>
          <w:rFonts w:ascii="Mangal" w:hAnsi="Mangal" w:cs="Mangal"/>
          <w:cs/>
          <w:lang w:bidi="hi-IN"/>
        </w:rPr>
        <w:t>बीजाणु</w:t>
      </w:r>
      <w:proofErr w:type="spellEnd"/>
      <w:r w:rsidRPr="00F37C79">
        <w:t xml:space="preserve">) </w:t>
      </w:r>
      <w:r w:rsidRPr="00F37C79">
        <w:rPr>
          <w:rFonts w:ascii="Mangal" w:hAnsi="Mangal" w:cs="Mangal"/>
          <w:cs/>
          <w:lang w:bidi="hi-IN"/>
        </w:rPr>
        <w:t>उत्पन्न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करने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वाला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ठोस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अंडाकार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अंग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है।</w:t>
      </w:r>
    </w:p>
    <w:p w14:paraId="698E6923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b/>
          <w:bCs/>
          <w:cs/>
          <w:lang w:bidi="hi-IN"/>
        </w:rPr>
        <w:t>यूटेरिन</w:t>
      </w:r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 xml:space="preserve"> (</w:t>
      </w:r>
      <w:proofErr w:type="spellStart"/>
      <w:r w:rsidRPr="00F37C79">
        <w:rPr>
          <w:rFonts w:ascii="Mangal" w:hAnsi="Mangal" w:cs="Mangal"/>
          <w:b/>
          <w:bCs/>
          <w:cs/>
          <w:lang w:bidi="hi-IN"/>
        </w:rPr>
        <w:t>गर्भाशय</w:t>
      </w:r>
      <w:proofErr w:type="spellEnd"/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>)</w:t>
      </w:r>
      <w:r w:rsidRPr="00F37C79">
        <w:t>—</w:t>
      </w:r>
      <w:proofErr w:type="spellStart"/>
      <w:r w:rsidRPr="00F37C79">
        <w:rPr>
          <w:rFonts w:ascii="Mangal" w:hAnsi="Mangal" w:cs="Mangal"/>
          <w:cs/>
          <w:lang w:bidi="hi-IN"/>
        </w:rPr>
        <w:t>गर्भाशय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मुख्य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हिस्से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शुरू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जो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उल्टे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रखे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नाशपाती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आकार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और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आकृति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वाला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खोखला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अंग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है।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गर्भाशय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वह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हिस्सा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जहाँ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औरत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गर्भवती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होने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पर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शिशु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विकसित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है।</w:t>
      </w:r>
    </w:p>
    <w:p w14:paraId="17645D54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b/>
          <w:bCs/>
          <w:cs/>
          <w:lang w:bidi="hi-IN"/>
        </w:rPr>
        <w:t>सर्वाइकल</w:t>
      </w:r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 xml:space="preserve"> (</w:t>
      </w:r>
      <w:proofErr w:type="spellStart"/>
      <w:r w:rsidRPr="00F37C79">
        <w:rPr>
          <w:rFonts w:ascii="Mangal" w:hAnsi="Mangal" w:cs="Mangal"/>
          <w:b/>
          <w:bCs/>
          <w:cs/>
          <w:lang w:bidi="hi-IN"/>
        </w:rPr>
        <w:t>ग्रीवा</w:t>
      </w:r>
      <w:proofErr w:type="spellEnd"/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>)</w:t>
      </w:r>
      <w:r w:rsidRPr="00F37C79">
        <w:t>—</w:t>
      </w:r>
      <w:proofErr w:type="spellStart"/>
      <w:r w:rsidRPr="00F37C79">
        <w:rPr>
          <w:rFonts w:ascii="Mangal" w:hAnsi="Mangal" w:cs="Mangal"/>
          <w:cs/>
          <w:lang w:bidi="hi-IN"/>
        </w:rPr>
        <w:t>ग्रीवा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शुरू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जो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गर्भाशय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निचले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भाग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बेलनाकार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हिस्सा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है।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इसका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ऊपरी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छोर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गर्भाशय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जुड़ा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जबकि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इसका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निचला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छोर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योनि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जुड़ा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है।</w:t>
      </w:r>
    </w:p>
    <w:p w14:paraId="005D0B6E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b/>
          <w:bCs/>
          <w:cs/>
          <w:lang w:bidi="hi-IN"/>
        </w:rPr>
        <w:t>वेजाइनल</w:t>
      </w:r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 xml:space="preserve"> (</w:t>
      </w:r>
      <w:proofErr w:type="spellStart"/>
      <w:r w:rsidRPr="00F37C79">
        <w:rPr>
          <w:rFonts w:ascii="Mangal" w:hAnsi="Mangal" w:cs="Mangal"/>
          <w:b/>
          <w:bCs/>
          <w:cs/>
          <w:lang w:bidi="hi-IN"/>
        </w:rPr>
        <w:t>योनि</w:t>
      </w:r>
      <w:proofErr w:type="spellEnd"/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>)</w:t>
      </w:r>
      <w:r w:rsidRPr="00F37C79">
        <w:t>—</w:t>
      </w:r>
      <w:proofErr w:type="spellStart"/>
      <w:r w:rsidRPr="00F37C79">
        <w:rPr>
          <w:rFonts w:ascii="Mangal" w:hAnsi="Mangal" w:cs="Mangal"/>
          <w:cs/>
          <w:lang w:bidi="hi-IN"/>
        </w:rPr>
        <w:t>योनि</w:t>
      </w:r>
      <w:proofErr w:type="spellEnd"/>
      <w:r w:rsidRPr="00F37C79">
        <w:t xml:space="preserve"> (</w:t>
      </w:r>
      <w:proofErr w:type="spellStart"/>
      <w:r w:rsidRPr="00F37C79">
        <w:rPr>
          <w:rFonts w:ascii="Mangal" w:hAnsi="Mangal" w:cs="Mangal"/>
          <w:cs/>
          <w:lang w:bidi="hi-IN"/>
        </w:rPr>
        <w:t>जनन</w:t>
      </w:r>
      <w:proofErr w:type="spellEnd"/>
      <w:r w:rsidRPr="00F37C79">
        <w:t>-</w:t>
      </w:r>
      <w:proofErr w:type="spellStart"/>
      <w:r w:rsidRPr="00F37C79">
        <w:rPr>
          <w:rFonts w:ascii="Mangal" w:hAnsi="Mangal" w:cs="Mangal"/>
          <w:cs/>
          <w:lang w:bidi="hi-IN"/>
        </w:rPr>
        <w:t>मार्ग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भी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कहलाता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)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शुरू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मांसल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ट्यूब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समान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नलिका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जो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ग्रीवा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लेकर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मादा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जननांगों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बाहरी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हिस्से</w:t>
      </w:r>
      <w:r w:rsidRPr="00F37C79">
        <w:t xml:space="preserve"> (</w:t>
      </w:r>
      <w:proofErr w:type="spellStart"/>
      <w:r w:rsidRPr="00F37C79">
        <w:rPr>
          <w:rFonts w:ascii="Mangal" w:hAnsi="Mangal" w:cs="Mangal"/>
          <w:cs/>
          <w:lang w:bidi="hi-IN"/>
        </w:rPr>
        <w:t>योनिमुख</w:t>
      </w:r>
      <w:proofErr w:type="spellEnd"/>
      <w:r w:rsidRPr="00F37C79">
        <w:t xml:space="preserve">) </w:t>
      </w:r>
      <w:r w:rsidRPr="00F37C79">
        <w:rPr>
          <w:rFonts w:ascii="Mangal" w:hAnsi="Mangal" w:cs="Mangal"/>
          <w:cs/>
          <w:lang w:bidi="hi-IN"/>
        </w:rPr>
        <w:t>तक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होती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है।</w:t>
      </w:r>
    </w:p>
    <w:p w14:paraId="0C8C1903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b/>
          <w:bCs/>
          <w:cs/>
          <w:lang w:bidi="hi-IN"/>
        </w:rPr>
        <w:t>वल्वल</w:t>
      </w:r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 xml:space="preserve"> (</w:t>
      </w:r>
      <w:proofErr w:type="spellStart"/>
      <w:r w:rsidRPr="00F37C79">
        <w:rPr>
          <w:rFonts w:ascii="Mangal" w:hAnsi="Mangal" w:cs="Mangal"/>
          <w:b/>
          <w:bCs/>
          <w:cs/>
          <w:lang w:bidi="hi-IN"/>
        </w:rPr>
        <w:t>योनिमुख</w:t>
      </w:r>
      <w:proofErr w:type="spellEnd"/>
      <w:r w:rsidRPr="00F37C79">
        <w:rPr>
          <w:b/>
          <w:bCs/>
        </w:rPr>
        <w:t xml:space="preserve"> </w:t>
      </w:r>
      <w:r w:rsidRPr="00F37C79">
        <w:rPr>
          <w:rFonts w:ascii="Mangal" w:hAnsi="Mangal" w:cs="Mangal"/>
          <w:b/>
          <w:bCs/>
          <w:cs/>
          <w:lang w:bidi="hi-IN"/>
        </w:rPr>
        <w:t>कैंसर</w:t>
      </w:r>
      <w:r w:rsidRPr="00F37C79">
        <w:rPr>
          <w:b/>
          <w:bCs/>
        </w:rPr>
        <w:t>)</w:t>
      </w:r>
      <w:r w:rsidRPr="00F37C79">
        <w:t>—</w:t>
      </w:r>
      <w:proofErr w:type="spellStart"/>
      <w:r w:rsidRPr="00F37C79">
        <w:rPr>
          <w:rFonts w:ascii="Mangal" w:hAnsi="Mangal" w:cs="Mangal"/>
          <w:cs/>
          <w:lang w:bidi="hi-IN"/>
        </w:rPr>
        <w:t>योनिमुख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शुरू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जो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मादा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जनन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प्रणाली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बाहरी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हिस्सा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है।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इसमें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योनि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द्वार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अंदरूनी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और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बाहरी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लब</w:t>
      </w:r>
      <w:r w:rsidRPr="00F37C79">
        <w:t xml:space="preserve"> (</w:t>
      </w:r>
      <w:proofErr w:type="spellStart"/>
      <w:r w:rsidRPr="00F37C79">
        <w:rPr>
          <w:rFonts w:ascii="Mangal" w:hAnsi="Mangal" w:cs="Mangal"/>
          <w:cs/>
          <w:lang w:bidi="hi-IN"/>
        </w:rPr>
        <w:t>लघु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भगोष्ठ</w:t>
      </w:r>
      <w:r w:rsidRPr="00F37C79">
        <w:t xml:space="preserve"> (</w:t>
      </w:r>
      <w:proofErr w:type="spellStart"/>
      <w:r w:rsidRPr="00F37C79">
        <w:rPr>
          <w:rFonts w:ascii="Mangal" w:hAnsi="Mangal" w:cs="Mangal"/>
          <w:cs/>
          <w:lang w:bidi="hi-IN"/>
        </w:rPr>
        <w:t>लेबिया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माइनोरा</w:t>
      </w:r>
      <w:r w:rsidRPr="00F37C79">
        <w:t xml:space="preserve">) </w:t>
      </w:r>
      <w:r w:rsidRPr="00F37C79">
        <w:rPr>
          <w:rFonts w:ascii="Mangal" w:hAnsi="Mangal" w:cs="Mangal"/>
          <w:cs/>
          <w:lang w:bidi="hi-IN"/>
        </w:rPr>
        <w:t>और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भगोष्ठ</w:t>
      </w:r>
      <w:r w:rsidRPr="00F37C79">
        <w:t xml:space="preserve"> (</w:t>
      </w:r>
      <w:proofErr w:type="spellStart"/>
      <w:r w:rsidRPr="00F37C79">
        <w:rPr>
          <w:rFonts w:ascii="Mangal" w:hAnsi="Mangal" w:cs="Mangal"/>
          <w:cs/>
          <w:lang w:bidi="hi-IN"/>
        </w:rPr>
        <w:t>लेबिया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मेजोरा</w:t>
      </w:r>
      <w:r w:rsidRPr="00F37C79">
        <w:t xml:space="preserve">) </w:t>
      </w:r>
      <w:r w:rsidRPr="00F37C79">
        <w:rPr>
          <w:rFonts w:ascii="Mangal" w:hAnsi="Mangal" w:cs="Mangal"/>
          <w:cs/>
          <w:lang w:bidi="hi-IN"/>
        </w:rPr>
        <w:t>भी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कहा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जाता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), </w:t>
      </w:r>
      <w:r w:rsidRPr="00F37C79">
        <w:rPr>
          <w:rFonts w:ascii="Mangal" w:hAnsi="Mangal" w:cs="Mangal"/>
          <w:cs/>
          <w:lang w:bidi="hi-IN"/>
        </w:rPr>
        <w:t>भग</w:t>
      </w:r>
      <w:r w:rsidRPr="00F37C79">
        <w:t>-</w:t>
      </w:r>
      <w:proofErr w:type="spellStart"/>
      <w:r w:rsidRPr="00F37C79">
        <w:rPr>
          <w:rFonts w:ascii="Mangal" w:hAnsi="Mangal" w:cs="Mangal"/>
          <w:cs/>
          <w:lang w:bidi="hi-IN"/>
        </w:rPr>
        <w:t>शिश्न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और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जघन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शैल</w:t>
      </w:r>
      <w:r w:rsidRPr="00F37C79">
        <w:t xml:space="preserve"> (</w:t>
      </w:r>
      <w:proofErr w:type="spellStart"/>
      <w:r w:rsidRPr="00F37C79">
        <w:rPr>
          <w:rFonts w:ascii="Mangal" w:hAnsi="Mangal" w:cs="Mangal"/>
          <w:cs/>
          <w:lang w:bidi="hi-IN"/>
        </w:rPr>
        <w:t>लेबिया</w:t>
      </w:r>
      <w:proofErr w:type="spellEnd"/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ऊपर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ऊतकों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मुलायम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मोटा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टीला</w:t>
      </w:r>
      <w:r w:rsidRPr="00F37C79">
        <w:t xml:space="preserve">) </w:t>
      </w:r>
      <w:r w:rsidRPr="00F37C79">
        <w:rPr>
          <w:rFonts w:ascii="Mangal" w:hAnsi="Mangal" w:cs="Mangal"/>
          <w:cs/>
          <w:lang w:bidi="hi-IN"/>
        </w:rPr>
        <w:t>भी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शामिल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है।</w:t>
      </w:r>
    </w:p>
    <w:p w14:paraId="75A83558" w14:textId="77777777" w:rsidR="00651F8C" w:rsidRPr="00F37C79" w:rsidRDefault="00651F8C" w:rsidP="00651F8C">
      <w:pPr>
        <w:pStyle w:val="BulletListBodyCALD"/>
        <w:numPr>
          <w:ilvl w:val="0"/>
          <w:numId w:val="0"/>
        </w:numPr>
        <w:ind w:left="284"/>
      </w:pPr>
    </w:p>
    <w:p w14:paraId="51137475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bidi="hi-IN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अन्य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प्रकारों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डिम्बवाही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नली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गर्भनाल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(</w:t>
      </w:r>
      <w:r w:rsidRPr="00F37C79">
        <w:rPr>
          <w:rFonts w:ascii="Mangal" w:hAnsi="Mangal" w:cs="Mangal"/>
          <w:cs/>
          <w:lang w:val="hi" w:bidi="hi"/>
        </w:rPr>
        <w:t>गर्भावस्था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संबंधित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) </w:t>
      </w:r>
      <w:r w:rsidRPr="00F37C79">
        <w:rPr>
          <w:rFonts w:ascii="Mangal" w:hAnsi="Mangal" w:cs="Mangal"/>
          <w:cs/>
          <w:lang w:val="hi" w:bidi="hi"/>
        </w:rPr>
        <w:t>शामिल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  <w:r w:rsidRPr="00F37C79">
        <w:rPr>
          <w:rFonts w:cs="Century Gothic"/>
          <w:cs/>
          <w:lang w:val="hi" w:bidi="hi"/>
        </w:rPr>
        <w:t xml:space="preserve"> </w:t>
      </w:r>
    </w:p>
    <w:p w14:paraId="72679507" w14:textId="77777777" w:rsidR="00A2040E" w:rsidRPr="00F37C79" w:rsidRDefault="00A2040E" w:rsidP="00A2040E">
      <w:pPr>
        <w:pStyle w:val="Heading2CALD"/>
      </w:pPr>
      <w:r w:rsidRPr="00F37C79">
        <w:rPr>
          <w:rFonts w:cs="Mangal"/>
          <w:bCs/>
          <w:cs/>
          <w:lang w:val="hi" w:bidi="hi"/>
        </w:rPr>
        <w:t>गायनीकॉलॉजिकल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कैंसर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के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क्या</w:t>
      </w:r>
      <w:r w:rsidRPr="00F37C79">
        <w:rPr>
          <w:rFonts w:cs="Century Gothic"/>
          <w:bCs/>
          <w:cs/>
          <w:lang w:val="hi" w:bidi="hi"/>
        </w:rPr>
        <w:t>-</w:t>
      </w:r>
      <w:r w:rsidRPr="00F37C79">
        <w:rPr>
          <w:rFonts w:cs="Mangal"/>
          <w:bCs/>
          <w:cs/>
          <w:lang w:val="hi" w:bidi="hi"/>
        </w:rPr>
        <w:t>क्या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लक्षण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होते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हैं</w:t>
      </w:r>
      <w:r w:rsidRPr="00F37C79">
        <w:rPr>
          <w:rFonts w:cs="Century Gothic"/>
          <w:bCs/>
          <w:cs/>
          <w:lang w:val="hi" w:bidi="hi"/>
        </w:rPr>
        <w:t>?</w:t>
      </w:r>
    </w:p>
    <w:p w14:paraId="0ACD164C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bidi="hi-IN"/>
        </w:rPr>
        <w:t>गायनीकॉलॉजिकल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कैंसर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लक्षण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इस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पर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निर्भर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करते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कि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ट्यूमर</w:t>
      </w:r>
      <w:r w:rsidRPr="00F37C79">
        <w:t xml:space="preserve"> (</w:t>
      </w:r>
      <w:proofErr w:type="spellStart"/>
      <w:r w:rsidRPr="00F37C79">
        <w:rPr>
          <w:rFonts w:ascii="Mangal" w:hAnsi="Mangal" w:cs="Mangal"/>
          <w:cs/>
          <w:lang w:bidi="hi-IN"/>
        </w:rPr>
        <w:t>गांठ</w:t>
      </w:r>
      <w:proofErr w:type="spellEnd"/>
      <w:r w:rsidRPr="00F37C79">
        <w:t xml:space="preserve">) </w:t>
      </w:r>
      <w:r w:rsidRPr="00F37C79">
        <w:rPr>
          <w:rFonts w:ascii="Mangal" w:hAnsi="Mangal" w:cs="Mangal"/>
          <w:cs/>
          <w:lang w:bidi="hi-IN"/>
        </w:rPr>
        <w:t>कहाँ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स्थित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ट्यूमर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आकार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क्या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और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यह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कितनी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तेज़ी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बढ़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रहा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है।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गायनीकॉलॉजिकल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कैंसर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कारण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सकने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वाले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लक्षणों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निम्न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शामिल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>:</w:t>
      </w:r>
    </w:p>
    <w:p w14:paraId="78DD12AF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cs/>
          <w:lang w:bidi="hi-IN"/>
        </w:rPr>
        <w:lastRenderedPageBreak/>
        <w:t>योनि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असामान्य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या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निरंतर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रक्तस्राव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उदाहरण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लिये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रजोनिवृत्ति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बाद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रक्तस्राव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या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जो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मासिक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धर्म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हिस्सा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संभोग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बाद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रक्तस्राव।</w:t>
      </w:r>
    </w:p>
    <w:p w14:paraId="5422C2CD" w14:textId="77777777" w:rsidR="00A2040E" w:rsidRPr="00F37C79" w:rsidRDefault="00A2040E" w:rsidP="00A2040E">
      <w:pPr>
        <w:pStyle w:val="BulletListBodyCALD"/>
      </w:pPr>
      <w:r w:rsidRPr="00F37C79">
        <w:rPr>
          <w:rFonts w:cs="Mangal"/>
          <w:cs/>
          <w:lang w:val="hi" w:bidi="hi"/>
        </w:rPr>
        <w:t>योनि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असामान्य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स्राव</w:t>
      </w:r>
    </w:p>
    <w:p w14:paraId="54981CCC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cs/>
          <w:lang w:bidi="hi-IN"/>
        </w:rPr>
        <w:t>उदर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पीड़ा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दबाव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या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तकलीफ</w:t>
      </w:r>
    </w:p>
    <w:p w14:paraId="6A958E48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cs/>
          <w:lang w:bidi="hi-IN"/>
        </w:rPr>
        <w:t>उदर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सूजन</w:t>
      </w:r>
    </w:p>
    <w:p w14:paraId="068047A3" w14:textId="77777777" w:rsidR="0083442E" w:rsidRPr="00F37C79" w:rsidRDefault="00A2040E" w:rsidP="00A2040E">
      <w:pPr>
        <w:pStyle w:val="BulletListBodyCALD"/>
      </w:pPr>
      <w:r w:rsidRPr="00F37C79">
        <w:rPr>
          <w:rFonts w:cs="Mangal"/>
          <w:cs/>
          <w:lang w:val="hi" w:bidi="hi"/>
        </w:rPr>
        <w:t>आंत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मूत्राशय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प्रवृत्ति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परिवर्तन</w:t>
      </w:r>
      <w:r w:rsidRPr="00F37C79">
        <w:rPr>
          <w:rFonts w:cs="Century Gothic"/>
          <w:cs/>
          <w:lang w:val="hi" w:bidi="hi"/>
        </w:rPr>
        <w:t xml:space="preserve"> </w:t>
      </w:r>
    </w:p>
    <w:p w14:paraId="0248E5C6" w14:textId="77777777" w:rsidR="00A2040E" w:rsidRPr="00F37C79" w:rsidRDefault="00A2040E" w:rsidP="00A2040E">
      <w:pPr>
        <w:pStyle w:val="BulletListBodyCALD"/>
      </w:pPr>
      <w:r w:rsidRPr="00F37C79">
        <w:rPr>
          <w:rFonts w:cs="Mangal"/>
          <w:cs/>
          <w:lang w:val="hi" w:bidi="hi"/>
        </w:rPr>
        <w:t>संभोग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दौरान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दर्द</w:t>
      </w:r>
    </w:p>
    <w:p w14:paraId="41A3A131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cs/>
          <w:lang w:bidi="hi-IN"/>
        </w:rPr>
        <w:t>खुजली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जलन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या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पीड़ा</w:t>
      </w:r>
    </w:p>
    <w:p w14:paraId="3D6B9A7D" w14:textId="77777777" w:rsidR="00A2040E" w:rsidRPr="00F37C79" w:rsidRDefault="00A2040E" w:rsidP="00A2040E">
      <w:pPr>
        <w:pStyle w:val="BulletListLastPointCALD"/>
      </w:pPr>
      <w:r w:rsidRPr="00F37C79">
        <w:rPr>
          <w:rFonts w:cs="Mangal"/>
          <w:cs/>
          <w:lang w:val="hi" w:bidi="hi"/>
        </w:rPr>
        <w:t>गांठ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cs="Mangal"/>
          <w:cs/>
          <w:lang w:val="hi" w:bidi="hi"/>
        </w:rPr>
        <w:t>फोड़ा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मस्से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जैसी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चीजें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होना</w:t>
      </w:r>
    </w:p>
    <w:p w14:paraId="6412750A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ऐसी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अनेक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bidi="hi-IN"/>
        </w:rPr>
        <w:t>स्थितियाँ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सकती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जिनके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लक्षण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सकते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हैं।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यदि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आपको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इनमें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किसी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एक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लक्षण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अनुभव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हुआ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तो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यह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महत्वपूर्ण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आप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डॉक्टर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साथ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इसकी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चर्चा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करें।</w:t>
      </w:r>
      <w:r w:rsidRPr="00F37C79">
        <w:rPr>
          <w:rFonts w:cs="Century Gothic"/>
          <w:cs/>
          <w:lang w:val="hi" w:bidi="hi"/>
        </w:rPr>
        <w:t xml:space="preserve"> </w:t>
      </w:r>
    </w:p>
    <w:p w14:paraId="3320F359" w14:textId="77777777" w:rsidR="00A2040E" w:rsidRPr="00F37C79" w:rsidRDefault="00A2040E" w:rsidP="00662926">
      <w:pPr>
        <w:pStyle w:val="Heading2CALD"/>
        <w:jc w:val="left"/>
      </w:pPr>
      <w:r w:rsidRPr="00F37C79">
        <w:rPr>
          <w:rFonts w:cs="Mangal"/>
          <w:bCs/>
          <w:cs/>
          <w:lang w:val="hi" w:bidi="hi"/>
        </w:rPr>
        <w:t>गायनीकॉलॉजिकल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कैंसर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के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खतरे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के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कारण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क्या</w:t>
      </w:r>
      <w:r w:rsidRPr="00F37C79">
        <w:rPr>
          <w:rFonts w:cs="Century Gothic"/>
          <w:bCs/>
          <w:cs/>
          <w:lang w:val="hi" w:bidi="hi"/>
        </w:rPr>
        <w:t>-</w:t>
      </w:r>
      <w:r w:rsidRPr="00F37C79">
        <w:rPr>
          <w:rFonts w:cs="Mangal"/>
          <w:bCs/>
          <w:cs/>
          <w:lang w:val="hi" w:bidi="hi"/>
        </w:rPr>
        <w:t>क्या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होते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हैं</w:t>
      </w:r>
      <w:r w:rsidRPr="00F37C79">
        <w:rPr>
          <w:rFonts w:cs="Century Gothic"/>
          <w:bCs/>
          <w:cs/>
          <w:lang w:val="hi" w:bidi="hi"/>
        </w:rPr>
        <w:t>?</w:t>
      </w:r>
    </w:p>
    <w:p w14:paraId="12247AB2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खतरे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एक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ऐसा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कोई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भी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स्वास्थ्य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संबंधी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किसी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विशेष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स्थिति</w:t>
      </w:r>
      <w:r w:rsidRPr="00F37C79">
        <w:rPr>
          <w:rFonts w:cs="Century Gothic"/>
          <w:cs/>
          <w:lang w:val="hi" w:bidi="hi"/>
        </w:rPr>
        <w:t xml:space="preserve"> (</w:t>
      </w:r>
      <w:r w:rsidRPr="00F37C79">
        <w:rPr>
          <w:rFonts w:ascii="Mangal" w:hAnsi="Mangal" w:cs="Mangal"/>
          <w:cs/>
          <w:lang w:val="hi" w:bidi="hi"/>
        </w:rPr>
        <w:t>बीमारी</w:t>
      </w:r>
      <w:r w:rsidRPr="00F37C79">
        <w:rPr>
          <w:rFonts w:cs="Century Gothic"/>
          <w:cs/>
          <w:lang w:val="hi" w:bidi="hi"/>
        </w:rPr>
        <w:t xml:space="preserve">) </w:t>
      </w:r>
      <w:r w:rsidRPr="00F37C79">
        <w:rPr>
          <w:rFonts w:ascii="Mangal" w:hAnsi="Mangal" w:cs="Mangal"/>
          <w:cs/>
          <w:lang w:val="hi" w:bidi="hi"/>
        </w:rPr>
        <w:t>जैसे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गाइनीकॉलॉजिकल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अधिक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संभावना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जुड़ा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हुआ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खतरे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विभिन्न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प्रकार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हैं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इनमें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कुछ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सुधार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परिवर्तन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लाया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सकता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कुछ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नहीं।</w:t>
      </w:r>
    </w:p>
    <w:p w14:paraId="1C83BE95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इस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ध्यान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देना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bidi="hi-IN"/>
        </w:rPr>
        <w:t>चाहिए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खतरे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एक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अधिक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अर्थ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यह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नहीं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महिला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जाएगा।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अनेक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महिलाओं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खतरे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कम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कम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एक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लेकिन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उन्हें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कभी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नहीं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होता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जबकि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सकता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पीड़ित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अन्य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महिलाओं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खतरे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कोई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भी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ज्ञात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नहीं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रहा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बावजूद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इसके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गाइनीकॉलॉजिकल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पीड़ित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किसी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महिला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खतरे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कोई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यह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जानना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सामान्यतः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मुश्किल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उस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खतरे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उसकी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बीमारी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विकास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कितना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योगदान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दिया।</w:t>
      </w:r>
    </w:p>
    <w:p w14:paraId="05330B49" w14:textId="77777777" w:rsidR="00395B8A" w:rsidRPr="00F37C79" w:rsidRDefault="00A2040E" w:rsidP="00651F8C">
      <w:pPr>
        <w:pStyle w:val="BodyCALD"/>
        <w:rPr>
          <w:rStyle w:val="BulletheadingCALDChar"/>
        </w:rPr>
      </w:pPr>
      <w:r w:rsidRPr="00F37C79">
        <w:rPr>
          <w:rFonts w:ascii="Mangal" w:hAnsi="Mangal" w:cs="Mangal"/>
          <w:cs/>
          <w:lang w:val="hi" w:bidi="hi"/>
        </w:rPr>
        <w:t>यद्यपि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अनेक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bidi="hi-IN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कारणों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अच्छी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तरह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नहीं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समझा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किसी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एक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अधिक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प्रकार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गायनीकॉलॉजिकल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कैंसर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विकसित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होने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के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जोख़िम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से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संबद्ध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अनेक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कारण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हैं।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इन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कारणों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में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निम्न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शामिल</w:t>
      </w:r>
      <w:r w:rsidRPr="00F37C79">
        <w:rPr>
          <w:rStyle w:val="BulletheadingCALDChar"/>
          <w:rFonts w:cs="Century Gothic"/>
          <w:cs/>
          <w:lang w:val="hi" w:bidi="hi"/>
        </w:rPr>
        <w:t xml:space="preserve"> </w:t>
      </w:r>
      <w:r w:rsidRPr="00F37C79">
        <w:rPr>
          <w:rStyle w:val="BulletheadingCALDChar"/>
          <w:rFonts w:ascii="Mangal" w:hAnsi="Mangal" w:cs="Mangal"/>
          <w:cs/>
          <w:lang w:val="hi" w:bidi="hi"/>
        </w:rPr>
        <w:t>हैं</w:t>
      </w:r>
      <w:r w:rsidRPr="00F37C79">
        <w:rPr>
          <w:rStyle w:val="BulletheadingCALDChar"/>
          <w:rFonts w:cs="Century Gothic"/>
          <w:cs/>
          <w:lang w:val="hi" w:bidi="hi"/>
        </w:rPr>
        <w:t>:</w:t>
      </w:r>
    </w:p>
    <w:p w14:paraId="1244A8FE" w14:textId="77777777" w:rsidR="00395B8A" w:rsidRPr="00F37C79" w:rsidRDefault="00395B8A" w:rsidP="00395B8A">
      <w:pPr>
        <w:pStyle w:val="BulletListFirstPointCALD"/>
      </w:pPr>
      <w:r w:rsidRPr="00F37C79">
        <w:rPr>
          <w:rFonts w:cs="Mangal"/>
          <w:cs/>
          <w:lang w:val="hi" w:bidi="hi"/>
        </w:rPr>
        <w:t>बढ़ती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आयु</w:t>
      </w:r>
    </w:p>
    <w:p w14:paraId="6F13D7F6" w14:textId="77777777" w:rsidR="00C65D34" w:rsidRPr="00F37C79" w:rsidRDefault="00395B8A" w:rsidP="00395B8A">
      <w:pPr>
        <w:pStyle w:val="BulletListBodyCALD"/>
      </w:pPr>
      <w:r w:rsidRPr="00F37C79">
        <w:rPr>
          <w:rFonts w:cs="Mangal"/>
          <w:cs/>
          <w:lang w:val="hi" w:bidi="hi"/>
        </w:rPr>
        <w:t>प्रभावशाली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पारिवारिक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इतिहास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होना</w:t>
      </w:r>
      <w:r w:rsidRPr="00F37C79">
        <w:rPr>
          <w:rFonts w:cs="Century Gothic"/>
          <w:cs/>
          <w:lang w:val="hi" w:bidi="hi"/>
        </w:rPr>
        <w:t xml:space="preserve"> </w:t>
      </w:r>
    </w:p>
    <w:p w14:paraId="6750E157" w14:textId="77777777" w:rsidR="00395B8A" w:rsidRPr="00F37C79" w:rsidRDefault="00395B8A" w:rsidP="00651F8C">
      <w:pPr>
        <w:pStyle w:val="BulletListBodyCALD"/>
      </w:pPr>
      <w:r w:rsidRPr="00F37C79">
        <w:rPr>
          <w:rFonts w:ascii="Mangal" w:hAnsi="Mangal" w:cs="Mangal"/>
          <w:cs/>
          <w:lang w:bidi="hi-IN"/>
        </w:rPr>
        <w:t>पहचाने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गए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जीन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उत्परिवर्तन</w:t>
      </w:r>
    </w:p>
    <w:p w14:paraId="24E1B2E1" w14:textId="77777777" w:rsidR="00395B8A" w:rsidRPr="00F37C79" w:rsidRDefault="00395B8A" w:rsidP="00395B8A">
      <w:pPr>
        <w:pStyle w:val="BulletListBodyCALD"/>
      </w:pPr>
      <w:r w:rsidRPr="00F37C79">
        <w:rPr>
          <w:rFonts w:cs="Mangal"/>
          <w:cs/>
          <w:lang w:val="hi" w:bidi="hi"/>
        </w:rPr>
        <w:t>प्रजनन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इतिहास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जैसे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बच्चा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होना</w:t>
      </w:r>
    </w:p>
    <w:p w14:paraId="01982747" w14:textId="77777777" w:rsidR="00395B8A" w:rsidRPr="00F37C79" w:rsidRDefault="00395B8A" w:rsidP="00651F8C">
      <w:pPr>
        <w:pStyle w:val="BulletListBodyCALD"/>
      </w:pPr>
      <w:r w:rsidRPr="00F37C79">
        <w:rPr>
          <w:rFonts w:ascii="Mangal" w:hAnsi="Mangal" w:cs="Mangal"/>
          <w:cs/>
          <w:lang w:bidi="hi-IN"/>
        </w:rPr>
        <w:t>हार्मोन्स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एक्सपोज़र</w:t>
      </w:r>
      <w:r w:rsidRPr="00F37C79">
        <w:t xml:space="preserve"> - </w:t>
      </w:r>
      <w:r w:rsidRPr="00F37C79">
        <w:rPr>
          <w:rFonts w:ascii="Mangal" w:hAnsi="Mangal" w:cs="Mangal"/>
          <w:cs/>
          <w:lang w:bidi="hi-IN"/>
        </w:rPr>
        <w:t>शरीर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द्वारा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उत्पन्न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या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दवाई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रूप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लिए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गए</w:t>
      </w:r>
      <w:r w:rsidRPr="00F37C79">
        <w:t xml:space="preserve"> </w:t>
      </w:r>
    </w:p>
    <w:p w14:paraId="4527717C" w14:textId="77777777" w:rsidR="00395B8A" w:rsidRPr="00F37C79" w:rsidRDefault="00395B8A" w:rsidP="00240267">
      <w:pPr>
        <w:pStyle w:val="BulletListBodyCALD"/>
      </w:pPr>
      <w:r w:rsidRPr="00F37C79">
        <w:rPr>
          <w:rFonts w:cs="Mangal"/>
          <w:cs/>
          <w:lang w:val="hi" w:bidi="hi"/>
        </w:rPr>
        <w:t>गर्भ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="00240267" w:rsidRPr="00F37C79">
        <w:rPr>
          <w:rFonts w:cs="Mangal"/>
          <w:cs/>
          <w:lang w:val="hi" w:bidi="hi"/>
        </w:rPr>
        <w:t>डायइथाइलस्टि</w:t>
      </w:r>
      <w:r w:rsidR="00240267" w:rsidRPr="00F37C79">
        <w:rPr>
          <w:rFonts w:cs="Mangal" w:hint="cs"/>
          <w:cs/>
          <w:lang w:val="hi" w:bidi="hi"/>
        </w:rPr>
        <w:t>ल</w:t>
      </w:r>
      <w:r w:rsidR="00240267" w:rsidRPr="00F37C79">
        <w:rPr>
          <w:rFonts w:cs="Mangal"/>
          <w:cs/>
          <w:lang w:val="hi" w:bidi="hi"/>
        </w:rPr>
        <w:t>बेस्ट्रॉल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एक्सपोज़र</w:t>
      </w:r>
    </w:p>
    <w:p w14:paraId="15397FB6" w14:textId="77777777" w:rsidR="00395B8A" w:rsidRPr="00F37C79" w:rsidRDefault="00395B8A" w:rsidP="00C62DBF">
      <w:pPr>
        <w:pStyle w:val="BulletListBodyCALD"/>
      </w:pPr>
      <w:r w:rsidRPr="00F37C79">
        <w:rPr>
          <w:rFonts w:cs="Mangal"/>
          <w:cs/>
          <w:lang w:val="hi" w:bidi="hi"/>
        </w:rPr>
        <w:t>वायरल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इंफ़ेक्शन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जैसे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मानवीय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पैपिलोमा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वायरस</w:t>
      </w:r>
    </w:p>
    <w:p w14:paraId="59E52A01" w14:textId="77777777" w:rsidR="00A2040E" w:rsidRPr="00F37C79" w:rsidRDefault="00395B8A" w:rsidP="00651F8C">
      <w:pPr>
        <w:pStyle w:val="BulletListBodyCALD"/>
      </w:pPr>
      <w:r w:rsidRPr="00F37C79">
        <w:rPr>
          <w:rFonts w:ascii="Mangal" w:hAnsi="Mangal" w:cs="Mangal"/>
          <w:cs/>
          <w:lang w:bidi="hi-IN"/>
        </w:rPr>
        <w:t>जीवनशैली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कारक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जैसे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धूम्रपान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और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जो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अत्यधिक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वजन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बढ़ा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देती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हैं</w:t>
      </w:r>
    </w:p>
    <w:p w14:paraId="47894DBE" w14:textId="77777777" w:rsidR="00A2040E" w:rsidRPr="00F37C79" w:rsidRDefault="00A2040E" w:rsidP="00662926">
      <w:pPr>
        <w:pStyle w:val="Heading2CALD"/>
        <w:jc w:val="left"/>
      </w:pPr>
      <w:r w:rsidRPr="00F37C79">
        <w:rPr>
          <w:rFonts w:cs="Mangal"/>
          <w:bCs/>
          <w:cs/>
          <w:lang w:val="hi" w:bidi="hi"/>
        </w:rPr>
        <w:t>गायनीकॉलॉजिकल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कैंसर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की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पहचान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किस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प्रकार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की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जाती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है</w:t>
      </w:r>
      <w:r w:rsidRPr="00F37C79">
        <w:rPr>
          <w:rFonts w:cs="Century Gothic"/>
          <w:bCs/>
          <w:cs/>
          <w:lang w:val="hi" w:bidi="hi"/>
        </w:rPr>
        <w:t>?</w:t>
      </w:r>
    </w:p>
    <w:p w14:paraId="797842A5" w14:textId="77777777" w:rsidR="00A2040E" w:rsidRPr="00F37C79" w:rsidRDefault="00A2040E" w:rsidP="00662926">
      <w:pPr>
        <w:pStyle w:val="BulletheadingCALD"/>
        <w:jc w:val="left"/>
      </w:pPr>
      <w:r w:rsidRPr="00F37C79">
        <w:rPr>
          <w:rFonts w:cs="Mangal"/>
          <w:cs/>
          <w:lang w:val="hi" w:bidi="hi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पहचान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अनेक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जाँचें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सकती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हैं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cs="Mangal"/>
          <w:cs/>
          <w:lang w:val="hi" w:bidi="hi"/>
        </w:rPr>
        <w:t>जिनमें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निम्न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शामिल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हैं</w:t>
      </w:r>
      <w:r w:rsidRPr="00F37C79">
        <w:rPr>
          <w:rFonts w:cs="Century Gothic"/>
          <w:cs/>
          <w:lang w:val="hi" w:bidi="hi"/>
        </w:rPr>
        <w:t>:</w:t>
      </w:r>
    </w:p>
    <w:p w14:paraId="15A19EDE" w14:textId="77777777" w:rsidR="00395B8A" w:rsidRPr="00F37C79" w:rsidRDefault="00A2040E" w:rsidP="00395B8A">
      <w:pPr>
        <w:pStyle w:val="BulletListFirstPointCALD"/>
      </w:pPr>
      <w:r w:rsidRPr="00F37C79">
        <w:rPr>
          <w:rFonts w:cs="Mangal"/>
          <w:cs/>
          <w:lang w:val="hi" w:bidi="hi"/>
        </w:rPr>
        <w:t>शारीरिक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जाँच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cs="Mangal"/>
          <w:cs/>
          <w:lang w:val="hi" w:bidi="hi"/>
        </w:rPr>
        <w:t>जैसे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कि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कूल्हे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जाँच</w:t>
      </w:r>
      <w:r w:rsidRPr="00F37C79">
        <w:rPr>
          <w:rFonts w:cs="Century Gothic"/>
          <w:cs/>
          <w:lang w:val="hi" w:bidi="hi"/>
        </w:rPr>
        <w:t xml:space="preserve"> </w:t>
      </w:r>
    </w:p>
    <w:p w14:paraId="1F9C5862" w14:textId="77777777" w:rsidR="003F0EC0" w:rsidRPr="003F0EC0" w:rsidRDefault="003F0EC0" w:rsidP="00395B8A">
      <w:pPr>
        <w:pStyle w:val="BulletListBodyCALD"/>
        <w:rPr>
          <w:rFonts w:cs="Mangal"/>
          <w:lang w:val="hi" w:bidi="hi"/>
        </w:rPr>
      </w:pPr>
      <w:r w:rsidRPr="003F0EC0">
        <w:rPr>
          <w:rFonts w:cs="Mangal"/>
          <w:cs/>
          <w:lang w:val="hi" w:bidi="hi"/>
        </w:rPr>
        <w:lastRenderedPageBreak/>
        <w:t>सर्वाइक्ल स्क्रीनिंग टेस्ट</w:t>
      </w:r>
    </w:p>
    <w:p w14:paraId="7E4AB5D8" w14:textId="4FDE562A" w:rsidR="00A2040E" w:rsidRPr="00F37C79" w:rsidRDefault="00A2040E" w:rsidP="00395B8A">
      <w:pPr>
        <w:pStyle w:val="BulletListBodyCALD"/>
      </w:pPr>
      <w:r w:rsidRPr="00F37C79">
        <w:rPr>
          <w:rFonts w:cs="Mangal"/>
          <w:cs/>
          <w:lang w:val="hi" w:bidi="hi"/>
        </w:rPr>
        <w:t>रक्त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जाँच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जैसे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कि</w:t>
      </w:r>
      <w:r w:rsidRPr="00F37C79">
        <w:rPr>
          <w:rFonts w:cs="Century Gothic"/>
          <w:cs/>
          <w:lang w:val="hi" w:bidi="hi"/>
        </w:rPr>
        <w:t xml:space="preserve"> CA125</w:t>
      </w:r>
    </w:p>
    <w:p w14:paraId="132F18C8" w14:textId="77777777" w:rsidR="00A2040E" w:rsidRPr="00F37C79" w:rsidRDefault="00A2040E" w:rsidP="00651F8C">
      <w:pPr>
        <w:pStyle w:val="BulletListBodyCALD"/>
      </w:pPr>
      <w:r w:rsidRPr="00F37C79">
        <w:rPr>
          <w:rFonts w:ascii="Mangal" w:hAnsi="Mangal" w:cs="Mangal"/>
          <w:cs/>
          <w:lang w:bidi="hi-IN"/>
        </w:rPr>
        <w:t>इमेजिंग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जाँच</w:t>
      </w:r>
      <w:r w:rsidRPr="00F37C79">
        <w:t xml:space="preserve"> – </w:t>
      </w:r>
      <w:r w:rsidRPr="00F37C79">
        <w:rPr>
          <w:rFonts w:ascii="Mangal" w:hAnsi="Mangal" w:cs="Mangal"/>
          <w:cs/>
          <w:lang w:bidi="hi-IN"/>
        </w:rPr>
        <w:t>जिसमें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ट्रान्सवेजाइनल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अल्ट्रासाउंड</w:t>
      </w:r>
      <w:r w:rsidRPr="00F37C79">
        <w:t xml:space="preserve"> (transvaginal ultrasound) </w:t>
      </w:r>
      <w:r w:rsidRPr="00F37C79">
        <w:rPr>
          <w:rFonts w:ascii="Mangal" w:hAnsi="Mangal" w:cs="Mangal"/>
          <w:cs/>
          <w:lang w:bidi="hi-IN"/>
        </w:rPr>
        <w:t>या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सीटी</w:t>
      </w:r>
      <w:r w:rsidRPr="00F37C79">
        <w:t xml:space="preserve"> (CT) </w:t>
      </w:r>
      <w:r w:rsidRPr="00F37C79">
        <w:rPr>
          <w:rFonts w:ascii="Mangal" w:hAnsi="Mangal" w:cs="Mangal"/>
          <w:cs/>
          <w:lang w:bidi="hi-IN"/>
        </w:rPr>
        <w:t>स्कैन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शामिल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हो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सकता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  <w:r w:rsidRPr="00F37C79">
        <w:t xml:space="preserve">, </w:t>
      </w:r>
      <w:r w:rsidRPr="00F37C79">
        <w:rPr>
          <w:rFonts w:ascii="Mangal" w:hAnsi="Mangal" w:cs="Mangal"/>
          <w:cs/>
          <w:lang w:bidi="hi-IN"/>
        </w:rPr>
        <w:t>मैग्नेटिक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रेज़ॉनेन्स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इमेजिंग</w:t>
      </w:r>
      <w:r w:rsidRPr="00F37C79">
        <w:t xml:space="preserve"> (Magnetic resonance imaging) (MRI) </w:t>
      </w:r>
      <w:r w:rsidRPr="00F37C79">
        <w:rPr>
          <w:rFonts w:ascii="Mangal" w:hAnsi="Mangal" w:cs="Mangal"/>
          <w:cs/>
          <w:lang w:bidi="hi-IN"/>
        </w:rPr>
        <w:t>या</w:t>
      </w:r>
      <w:r w:rsidRPr="00F37C79">
        <w:t xml:space="preserve"> PET </w:t>
      </w:r>
      <w:r w:rsidRPr="00F37C79">
        <w:rPr>
          <w:rFonts w:ascii="Mangal" w:hAnsi="Mangal" w:cs="Mangal"/>
          <w:cs/>
          <w:lang w:bidi="hi-IN"/>
        </w:rPr>
        <w:t>स्कैन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का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भी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सुझाव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दिया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जा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सकता</w:t>
      </w:r>
      <w:r w:rsidRPr="00F37C79">
        <w:t xml:space="preserve"> </w:t>
      </w:r>
      <w:r w:rsidRPr="00F37C79">
        <w:rPr>
          <w:rFonts w:ascii="Mangal" w:hAnsi="Mangal" w:cs="Mangal"/>
          <w:cs/>
          <w:lang w:bidi="hi-IN"/>
        </w:rPr>
        <w:t>है</w:t>
      </w:r>
    </w:p>
    <w:p w14:paraId="10D66722" w14:textId="77777777" w:rsidR="00A2040E" w:rsidRPr="00F37C79" w:rsidRDefault="00A2040E" w:rsidP="00395B8A">
      <w:pPr>
        <w:pStyle w:val="BulletListLastPointCALD"/>
      </w:pPr>
      <w:r w:rsidRPr="00F37C79">
        <w:rPr>
          <w:rFonts w:cs="Mangal"/>
          <w:cs/>
          <w:lang w:val="hi" w:bidi="hi"/>
        </w:rPr>
        <w:t>माइक्रोस्कोप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द्वारा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परीक्षण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करने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लिए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ऊतकों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नमूना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लेना</w:t>
      </w:r>
      <w:r w:rsidRPr="00F37C79">
        <w:rPr>
          <w:rFonts w:cs="Century Gothic"/>
          <w:cs/>
          <w:lang w:val="hi" w:bidi="hi"/>
        </w:rPr>
        <w:t xml:space="preserve"> (</w:t>
      </w:r>
      <w:r w:rsidRPr="00F37C79">
        <w:rPr>
          <w:rFonts w:cs="Mangal"/>
          <w:cs/>
          <w:lang w:val="hi" w:bidi="hi"/>
        </w:rPr>
        <w:t>बायोप्सी</w:t>
      </w:r>
      <w:r w:rsidRPr="00F37C79">
        <w:rPr>
          <w:rFonts w:cs="Century Gothic"/>
          <w:cs/>
          <w:lang w:val="hi" w:bidi="hi"/>
        </w:rPr>
        <w:t>)।</w:t>
      </w:r>
    </w:p>
    <w:p w14:paraId="0C3F38DB" w14:textId="77777777" w:rsidR="00A2040E" w:rsidRPr="00F37C79" w:rsidRDefault="00A2040E" w:rsidP="00662926">
      <w:pPr>
        <w:pStyle w:val="Heading2CALD"/>
        <w:jc w:val="left"/>
      </w:pPr>
      <w:r w:rsidRPr="00F37C79">
        <w:rPr>
          <w:rFonts w:cs="Mangal"/>
          <w:bCs/>
          <w:cs/>
          <w:lang w:val="hi" w:bidi="hi"/>
        </w:rPr>
        <w:t>उपचार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विकल्प</w:t>
      </w:r>
    </w:p>
    <w:p w14:paraId="7074D131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पीड़ित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महिलाओं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उपचार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देखभाल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आमतौर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बहु</w:t>
      </w:r>
      <w:r w:rsidRPr="00F37C79">
        <w:rPr>
          <w:rFonts w:cs="Century Gothic"/>
          <w:cs/>
          <w:lang w:val="hi" w:bidi="hi"/>
        </w:rPr>
        <w:t>-</w:t>
      </w:r>
      <w:r w:rsidRPr="00F37C79">
        <w:rPr>
          <w:rFonts w:ascii="Mangal" w:hAnsi="Mangal" w:cs="Mangal"/>
          <w:cs/>
          <w:lang w:val="hi" w:bidi="hi"/>
        </w:rPr>
        <w:t>विषयक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टीम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नाम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जानी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वाली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स्वास्थ्य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पेशेवरों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एक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टीम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द्वारा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जाती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</w:p>
    <w:p w14:paraId="4C8A4860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उपचार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बीमारी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चरण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प्रकार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लक्षणों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कठोरता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महिला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सामान्य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स्वास्थ्य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निर्भर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करता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  <w:r w:rsidRPr="00F37C79">
        <w:rPr>
          <w:rFonts w:cs="Century Gothic"/>
          <w:cs/>
          <w:lang w:val="hi" w:bidi="hi"/>
        </w:rPr>
        <w:t xml:space="preserve">  </w:t>
      </w:r>
      <w:r w:rsidRPr="00F37C79">
        <w:rPr>
          <w:rFonts w:ascii="Mangal" w:hAnsi="Mangal" w:cs="Mangal"/>
          <w:cs/>
          <w:lang w:val="hi" w:bidi="hi"/>
        </w:rPr>
        <w:t>आमतौर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उपचार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यथासंभव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ट्यूमर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निकालने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लिए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इसका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चरण</w:t>
      </w:r>
      <w:r w:rsidRPr="00F37C79">
        <w:rPr>
          <w:rFonts w:cs="Century Gothic"/>
          <w:cs/>
          <w:lang w:val="hi" w:bidi="hi"/>
        </w:rPr>
        <w:t xml:space="preserve"> (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कितना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फैल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गया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</w:t>
      </w:r>
      <w:r w:rsidRPr="00F37C79">
        <w:rPr>
          <w:rFonts w:cs="Century Gothic"/>
          <w:cs/>
          <w:lang w:val="hi" w:bidi="hi"/>
        </w:rPr>
        <w:t xml:space="preserve">) </w:t>
      </w:r>
      <w:r w:rsidRPr="00F37C79">
        <w:rPr>
          <w:rFonts w:ascii="Mangal" w:hAnsi="Mangal" w:cs="Mangal"/>
          <w:cs/>
          <w:lang w:val="hi" w:bidi="hi"/>
        </w:rPr>
        <w:t>तय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करने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लिए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सर्जरी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शामिल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सकती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रेडियोथेरेपी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कीमोथेरेपी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हार्मोनल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थेरेपीज़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भी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प्रयोग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किया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सकता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</w:p>
    <w:p w14:paraId="70076336" w14:textId="77777777" w:rsidR="00A2040E" w:rsidRPr="00F37C79" w:rsidRDefault="00A2040E" w:rsidP="00651F8C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विभिन्न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प्रकार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पहचान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उपचार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नए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तरीकों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खोजने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लिए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शोध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कार्य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जारी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गायनीकॉलॉजिकल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इलाज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नए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तरीकों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जाँचने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लिए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कुछ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महिलाओं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चिकित्सकीय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जाँच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भागीदारी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प्रस्ताव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दिया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सकता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</w:p>
    <w:p w14:paraId="667614BD" w14:textId="77777777" w:rsidR="00A2040E" w:rsidRPr="00F37C79" w:rsidRDefault="00A2040E" w:rsidP="00662926">
      <w:pPr>
        <w:pStyle w:val="Heading2CALD"/>
        <w:jc w:val="left"/>
      </w:pPr>
      <w:r w:rsidRPr="00F37C79">
        <w:rPr>
          <w:rFonts w:cs="Mangal"/>
          <w:bCs/>
          <w:cs/>
          <w:lang w:val="hi" w:bidi="hi"/>
        </w:rPr>
        <w:t>सहायता</w:t>
      </w:r>
      <w:r w:rsidRPr="00F37C79">
        <w:rPr>
          <w:rFonts w:cs="Century Gothic"/>
          <w:bCs/>
          <w:cs/>
          <w:lang w:val="hi" w:bidi="hi"/>
        </w:rPr>
        <w:t xml:space="preserve"> </w:t>
      </w:r>
      <w:r w:rsidRPr="00F37C79">
        <w:rPr>
          <w:rFonts w:cs="Mangal"/>
          <w:bCs/>
          <w:cs/>
          <w:lang w:val="hi" w:bidi="hi"/>
        </w:rPr>
        <w:t>खोजना</w:t>
      </w:r>
    </w:p>
    <w:p w14:paraId="5B0675E5" w14:textId="77777777" w:rsidR="00C65D34" w:rsidRPr="00F37C79" w:rsidRDefault="00A2040E" w:rsidP="00A823CF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पाए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बाद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लोग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अकसर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पूर्णतया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पराजित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भयभीत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परेशान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जाते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हैं।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सामान्य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अहसास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हैं।</w:t>
      </w:r>
    </w:p>
    <w:p w14:paraId="21E5A6DD" w14:textId="77777777" w:rsidR="00A2040E" w:rsidRPr="00F37C79" w:rsidRDefault="00A2040E" w:rsidP="00A823CF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निदान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उपचार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दौरान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उसके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पश्चात्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व्यावहारिक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भावनात्मक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सहायता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बहुत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महत्वपूर्ण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होती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परिवार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सदस्यों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स्वास्थ्य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पेशेवरों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विशेष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सहायता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सेवाओं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माध्यम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सहायता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उपलब्ध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सकती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है।</w:t>
      </w:r>
    </w:p>
    <w:p w14:paraId="023F2981" w14:textId="77777777" w:rsidR="00A2040E" w:rsidRPr="00F37C79" w:rsidRDefault="00A2040E" w:rsidP="00A823CF">
      <w:pPr>
        <w:pStyle w:val="BodyCALD"/>
      </w:pPr>
      <w:r w:rsidRPr="00F37C79">
        <w:rPr>
          <w:rFonts w:ascii="Mangal" w:hAnsi="Mangal" w:cs="Mangal"/>
          <w:cs/>
          <w:lang w:val="hi" w:bidi="hi"/>
        </w:rPr>
        <w:t>इसके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bidi="hi-IN"/>
        </w:rPr>
        <w:t>अतिरिक्त</w:t>
      </w:r>
      <w:r w:rsidRPr="00F37C79">
        <w:rPr>
          <w:rFonts w:cs="Century Gothic"/>
          <w:cs/>
          <w:lang w:val="hi" w:bidi="hi"/>
        </w:rPr>
        <w:t>, State and Territory Cancer Councils (</w:t>
      </w:r>
      <w:r w:rsidRPr="00F37C79">
        <w:rPr>
          <w:rFonts w:ascii="Mangal" w:hAnsi="Mangal" w:cs="Mangal"/>
          <w:cs/>
          <w:lang w:val="hi" w:bidi="hi"/>
        </w:rPr>
        <w:t>स्टेट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एंड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टेरीटरी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काउंसिल्स</w:t>
      </w:r>
      <w:r w:rsidRPr="00F37C79">
        <w:rPr>
          <w:rFonts w:cs="Century Gothic"/>
          <w:cs/>
          <w:lang w:val="hi" w:bidi="hi"/>
        </w:rPr>
        <w:t xml:space="preserve">) </w:t>
      </w:r>
      <w:r w:rsidRPr="00F37C79">
        <w:rPr>
          <w:rFonts w:ascii="Mangal" w:hAnsi="Mangal"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बारे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सामान्य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जानकारी</w:t>
      </w:r>
      <w:r w:rsidRPr="00F37C79">
        <w:rPr>
          <w:rFonts w:cs="Century Gothic"/>
          <w:cs/>
          <w:lang w:val="hi" w:bidi="hi"/>
        </w:rPr>
        <w:t xml:space="preserve">, </w:t>
      </w:r>
      <w:r w:rsidRPr="00F37C79">
        <w:rPr>
          <w:rFonts w:ascii="Mangal" w:hAnsi="Mangal" w:cs="Mangal"/>
          <w:cs/>
          <w:lang w:val="hi" w:bidi="hi"/>
        </w:rPr>
        <w:t>साथ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साथ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स्थानीय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संसाधनों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प्रासंगिक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सहायता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समूहों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बारे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जानकारी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प्रदान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करते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हैं।</w:t>
      </w:r>
    </w:p>
    <w:p w14:paraId="4C27FCB3" w14:textId="77777777" w:rsidR="00C65D34" w:rsidRPr="00F37C79" w:rsidRDefault="00A2040E" w:rsidP="00234F66">
      <w:pPr>
        <w:pStyle w:val="BodyCALD"/>
        <w:jc w:val="left"/>
      </w:pPr>
      <w:r w:rsidRPr="00F37C79">
        <w:rPr>
          <w:rFonts w:cs="Mangal"/>
          <w:cs/>
          <w:lang w:val="hi" w:bidi="hi"/>
        </w:rPr>
        <w:t>ऑस्ट्रेलिया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में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कही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से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भी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स्थानीय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कॉल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खर्च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पर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Century Gothic"/>
          <w:b/>
          <w:bCs/>
          <w:cs/>
          <w:lang w:val="hi" w:bidi="hi"/>
        </w:rPr>
        <w:t xml:space="preserve">13 11 20 </w:t>
      </w:r>
      <w:r w:rsidRPr="00F37C79">
        <w:rPr>
          <w:rFonts w:cs="Mangal"/>
          <w:cs/>
          <w:lang w:val="hi" w:bidi="hi"/>
        </w:rPr>
        <w:t>को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कॉल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करके</w:t>
      </w:r>
      <w:r w:rsidRPr="00F37C79">
        <w:rPr>
          <w:rFonts w:cs="Century Gothic"/>
          <w:cs/>
          <w:lang w:val="hi" w:bidi="hi"/>
        </w:rPr>
        <w:t xml:space="preserve"> Cancer Council Helpline (</w:t>
      </w:r>
      <w:r w:rsidRPr="00F37C79">
        <w:rPr>
          <w:rFonts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काउंसिल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हेल्पलाइन</w:t>
      </w:r>
      <w:r w:rsidRPr="00F37C79">
        <w:rPr>
          <w:rFonts w:cs="Century Gothic"/>
          <w:cs/>
          <w:lang w:val="hi" w:bidi="hi"/>
        </w:rPr>
        <w:t xml:space="preserve">) </w:t>
      </w:r>
      <w:r w:rsidRPr="00F37C79">
        <w:rPr>
          <w:rFonts w:cs="Mangal"/>
          <w:cs/>
          <w:lang w:val="hi" w:bidi="hi"/>
        </w:rPr>
        <w:t>तक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पहुँचा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सकता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है।</w:t>
      </w:r>
    </w:p>
    <w:p w14:paraId="351639C5" w14:textId="77777777" w:rsidR="00A2040E" w:rsidRPr="00F37C79" w:rsidRDefault="00A2040E" w:rsidP="009C02C4">
      <w:pPr>
        <w:pStyle w:val="BodyCALD"/>
        <w:jc w:val="left"/>
        <w:rPr>
          <w:color w:val="FF0000"/>
        </w:rPr>
      </w:pPr>
      <w:r w:rsidRPr="00F37C79">
        <w:rPr>
          <w:rFonts w:cs="Mangal"/>
          <w:cs/>
          <w:lang w:val="hi" w:bidi="hi"/>
        </w:rPr>
        <w:t>सहायता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ascii="Mangal" w:hAnsi="Mangal" w:cs="Mangal"/>
          <w:cs/>
          <w:lang w:val="hi" w:bidi="hi"/>
        </w:rPr>
        <w:t>खोजने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संबंधी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और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अधिक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जानकारी</w:t>
      </w:r>
      <w:r w:rsidRPr="00F37C79">
        <w:rPr>
          <w:rFonts w:cs="Century Gothic"/>
          <w:cs/>
          <w:lang w:val="hi" w:bidi="hi"/>
        </w:rPr>
        <w:t xml:space="preserve"> Cancer Australia (</w:t>
      </w:r>
      <w:r w:rsidRPr="00F37C79">
        <w:rPr>
          <w:rFonts w:cs="Mangal"/>
          <w:cs/>
          <w:lang w:val="hi" w:bidi="hi"/>
        </w:rPr>
        <w:t>कैंसर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ऑस्ट्रेलिया</w:t>
      </w:r>
      <w:r w:rsidRPr="00F37C79">
        <w:rPr>
          <w:rFonts w:cs="Century Gothic"/>
          <w:cs/>
          <w:lang w:val="hi" w:bidi="hi"/>
        </w:rPr>
        <w:t xml:space="preserve">) </w:t>
      </w:r>
      <w:r w:rsidRPr="00F37C79">
        <w:rPr>
          <w:rFonts w:cs="Mangal"/>
          <w:cs/>
          <w:lang w:val="hi" w:bidi="hi"/>
        </w:rPr>
        <w:t>वेबसाइट</w:t>
      </w:r>
      <w:r w:rsidRPr="00F37C79">
        <w:rPr>
          <w:rFonts w:cs="Century Gothic"/>
          <w:cs/>
          <w:lang w:val="hi" w:bidi="hi"/>
        </w:rPr>
        <w:t xml:space="preserve"> </w:t>
      </w:r>
      <w:hyperlink r:id="rId8" w:history="1">
        <w:r w:rsidRPr="00F37C79">
          <w:rPr>
            <w:rStyle w:val="Hyperlink"/>
            <w:rFonts w:cs="Century Gothic"/>
            <w:b/>
            <w:bCs/>
            <w:cs/>
            <w:lang w:val="hi" w:bidi="hi"/>
          </w:rPr>
          <w:t>www.canceraustralia.gov.au</w:t>
        </w:r>
      </w:hyperlink>
      <w:r w:rsidRPr="00F37C79">
        <w:rPr>
          <w:rFonts w:cs="Century Gothic"/>
          <w:b/>
          <w:bCs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पर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मिल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सकती</w:t>
      </w:r>
      <w:r w:rsidRPr="00F37C79">
        <w:rPr>
          <w:rFonts w:cs="Century Gothic"/>
          <w:cs/>
          <w:lang w:val="hi" w:bidi="hi"/>
        </w:rPr>
        <w:t xml:space="preserve"> </w:t>
      </w:r>
      <w:r w:rsidRPr="00F37C79">
        <w:rPr>
          <w:rFonts w:cs="Mangal"/>
          <w:cs/>
          <w:lang w:val="hi" w:bidi="hi"/>
        </w:rPr>
        <w:t>है।</w:t>
      </w:r>
    </w:p>
    <w:p w14:paraId="30B303C6" w14:textId="77777777" w:rsidR="00A2040E" w:rsidRPr="00F37C79" w:rsidRDefault="00A2040E" w:rsidP="00662926">
      <w:pPr>
        <w:pStyle w:val="Heading3CALD"/>
        <w:jc w:val="left"/>
      </w:pPr>
      <w:r w:rsidRPr="00F37C79">
        <w:rPr>
          <w:rFonts w:cs="Mangal"/>
          <w:bCs/>
          <w:cs/>
          <w:lang w:val="hi" w:bidi="hi"/>
        </w:rPr>
        <w:t>संदर्भ</w:t>
      </w:r>
    </w:p>
    <w:p w14:paraId="5EA48829" w14:textId="77777777" w:rsidR="00A2040E" w:rsidRPr="00F37C79" w:rsidRDefault="00A2040E" w:rsidP="00234F66">
      <w:pPr>
        <w:pStyle w:val="BodyCALD"/>
        <w:jc w:val="left"/>
        <w:rPr>
          <w:sz w:val="15"/>
          <w:szCs w:val="15"/>
        </w:rPr>
      </w:pPr>
      <w:r w:rsidRPr="00F37C79">
        <w:rPr>
          <w:rFonts w:cs="Century Gothic"/>
          <w:sz w:val="15"/>
          <w:szCs w:val="15"/>
          <w:cs/>
          <w:lang w:val="hi" w:bidi="hi"/>
        </w:rPr>
        <w:t>1. National Breast and Ovarian Cancer Centre. Epithelial ovarian cancer. Understanding your diagnosis and treatment. National Breast and Ovarian Cancer Centre, Surry Hills, NSW, 2008 (</w:t>
      </w:r>
      <w:r w:rsidRPr="00F37C79">
        <w:rPr>
          <w:rFonts w:cs="Mangal"/>
          <w:sz w:val="15"/>
          <w:szCs w:val="15"/>
          <w:cs/>
          <w:lang w:val="hi" w:bidi="hi"/>
        </w:rPr>
        <w:t>नेशनल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ब्रेस्ट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एंड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ओवेरियन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कैंसर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सेंटर।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एपिथेलियल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ओवेरियन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कैंसर।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अपने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निदान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और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उपचार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समझ।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नेशनल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ब्रेस्ट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एंड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ओवेरियन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कैंसर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सेंटर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, </w:t>
      </w:r>
      <w:r w:rsidRPr="00F37C79">
        <w:rPr>
          <w:rFonts w:cs="Mangal"/>
          <w:sz w:val="15"/>
          <w:szCs w:val="15"/>
          <w:cs/>
          <w:lang w:val="hi" w:bidi="hi"/>
        </w:rPr>
        <w:t>सरे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हिल्स</w:t>
      </w:r>
      <w:r w:rsidRPr="00F37C79">
        <w:rPr>
          <w:rFonts w:cs="Century Gothic"/>
          <w:sz w:val="15"/>
          <w:szCs w:val="15"/>
          <w:cs/>
          <w:lang w:val="hi" w:bidi="hi"/>
        </w:rPr>
        <w:t>, NSW, 2008)</w:t>
      </w:r>
      <w:r w:rsidRPr="00F37C79">
        <w:rPr>
          <w:rFonts w:cs="Mangal"/>
          <w:sz w:val="15"/>
          <w:szCs w:val="15"/>
          <w:cs/>
          <w:lang w:val="hi" w:bidi="hi"/>
        </w:rPr>
        <w:t xml:space="preserve">। </w:t>
      </w:r>
    </w:p>
    <w:p w14:paraId="690886CD" w14:textId="77777777" w:rsidR="00A2040E" w:rsidRPr="00F37C79" w:rsidRDefault="00A2040E" w:rsidP="00234F66">
      <w:pPr>
        <w:pStyle w:val="BodyCALD"/>
        <w:jc w:val="left"/>
        <w:rPr>
          <w:sz w:val="15"/>
          <w:szCs w:val="15"/>
        </w:rPr>
      </w:pPr>
      <w:r w:rsidRPr="00F37C79">
        <w:rPr>
          <w:rFonts w:cs="Century Gothic"/>
          <w:sz w:val="15"/>
          <w:szCs w:val="15"/>
          <w:cs/>
          <w:lang w:val="hi" w:bidi="hi"/>
        </w:rPr>
        <w:lastRenderedPageBreak/>
        <w:t xml:space="preserve">2. Abnormal vaginal bleeding in pre-, peri and post-menopausal women </w:t>
      </w:r>
      <w:r w:rsidRPr="00F37C79">
        <w:rPr>
          <w:rFonts w:cs="Mangal"/>
          <w:sz w:val="15"/>
          <w:szCs w:val="15"/>
          <w:cs/>
          <w:lang w:val="hi" w:bidi="hi"/>
        </w:rPr>
        <w:t>पूर्व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-, </w:t>
      </w:r>
      <w:r w:rsidRPr="00F37C79">
        <w:rPr>
          <w:rFonts w:cs="Mangal"/>
          <w:sz w:val="15"/>
          <w:szCs w:val="15"/>
          <w:cs/>
          <w:lang w:val="hi" w:bidi="hi"/>
        </w:rPr>
        <w:t>परिधीय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और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पश्च्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रजोनिवृत्ति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वाली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महिलाओं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में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असामान्य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योनि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स्राव।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A diagnostic guide for general practitioners and gynaecologists. Cancer Australia, NSW, 2011 (</w:t>
      </w:r>
      <w:r w:rsidRPr="00F37C79">
        <w:rPr>
          <w:rFonts w:cs="Mangal"/>
          <w:sz w:val="15"/>
          <w:szCs w:val="15"/>
          <w:cs/>
          <w:lang w:val="hi" w:bidi="hi"/>
        </w:rPr>
        <w:t>आम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चिकत्सकों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और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स्त्रीरोग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विशेषज्ञों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लिए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नैदानिक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दिशा</w:t>
      </w:r>
      <w:r w:rsidRPr="00F37C79">
        <w:rPr>
          <w:rFonts w:cs="Century Gothic"/>
          <w:sz w:val="15"/>
          <w:szCs w:val="15"/>
          <w:cs/>
          <w:lang w:val="hi" w:bidi="hi"/>
        </w:rPr>
        <w:t>-</w:t>
      </w:r>
      <w:r w:rsidRPr="00F37C79">
        <w:rPr>
          <w:rFonts w:cs="Mangal"/>
          <w:sz w:val="15"/>
          <w:szCs w:val="15"/>
          <w:cs/>
          <w:lang w:val="hi" w:bidi="hi"/>
        </w:rPr>
        <w:t>निर्देश</w:t>
      </w:r>
      <w:r w:rsidRPr="00F37C79">
        <w:rPr>
          <w:rFonts w:cs="Century Gothic"/>
          <w:sz w:val="15"/>
          <w:szCs w:val="15"/>
          <w:cs/>
          <w:lang w:val="hi" w:bidi="hi"/>
        </w:rPr>
        <w:t>, NSW, 2011)</w:t>
      </w:r>
      <w:r w:rsidRPr="00F37C79">
        <w:rPr>
          <w:rFonts w:cs="Mangal"/>
          <w:sz w:val="15"/>
          <w:szCs w:val="15"/>
          <w:cs/>
          <w:lang w:val="hi" w:bidi="hi"/>
        </w:rPr>
        <w:t xml:space="preserve">। </w:t>
      </w:r>
    </w:p>
    <w:p w14:paraId="0728549F" w14:textId="1C9EEEA8" w:rsidR="00A2040E" w:rsidRPr="00F37C79" w:rsidRDefault="00A2040E" w:rsidP="00662926">
      <w:pPr>
        <w:pStyle w:val="BodyCALD"/>
        <w:jc w:val="left"/>
        <w:rPr>
          <w:sz w:val="15"/>
          <w:szCs w:val="15"/>
        </w:rPr>
      </w:pPr>
      <w:r w:rsidRPr="00F37C79">
        <w:rPr>
          <w:rFonts w:cs="Mangal"/>
          <w:sz w:val="15"/>
          <w:szCs w:val="15"/>
          <w:cs/>
          <w:lang w:val="hi" w:bidi="hi"/>
        </w:rPr>
        <w:t>यद्यपि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Cancer Australia </w:t>
      </w:r>
      <w:r w:rsidRPr="00F37C79">
        <w:rPr>
          <w:rFonts w:cs="Mangal"/>
          <w:sz w:val="15"/>
          <w:szCs w:val="15"/>
          <w:cs/>
          <w:lang w:val="hi" w:bidi="hi"/>
        </w:rPr>
        <w:t>सर्वश्रेष्ठ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उपलब्ध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प्रमाणों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आधार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पर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सामग्री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विकसित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करता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है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, </w:t>
      </w:r>
      <w:r w:rsidRPr="00F37C79">
        <w:rPr>
          <w:rFonts w:cs="Mangal"/>
          <w:sz w:val="15"/>
          <w:szCs w:val="15"/>
          <w:cs/>
          <w:lang w:val="hi" w:bidi="hi"/>
        </w:rPr>
        <w:t>यह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जानकारी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किसी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स्वतंत्र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स्वास्थ्य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पेशेवर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सलाह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स्थान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पर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उपयोग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होने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लिए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अभिप्रेत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नहीं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है।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Cancer Australia </w:t>
      </w:r>
      <w:r w:rsidRPr="00F37C79">
        <w:rPr>
          <w:rFonts w:cs="Mangal"/>
          <w:sz w:val="15"/>
          <w:szCs w:val="15"/>
          <w:cs/>
          <w:lang w:val="hi" w:bidi="hi"/>
        </w:rPr>
        <w:t>इस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दस्तावेज़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में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शामिल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जानकारी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उपयोग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या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उन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पर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भरोसे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कारण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होने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वाली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किसी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क्षति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, </w:t>
      </w:r>
      <w:r w:rsidRPr="00F37C79">
        <w:rPr>
          <w:rFonts w:cs="Mangal"/>
          <w:sz w:val="15"/>
          <w:szCs w:val="15"/>
          <w:cs/>
          <w:lang w:val="hi" w:bidi="hi"/>
        </w:rPr>
        <w:t>हानि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या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नुकसान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की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देयता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स्वीकार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नहीं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करता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</w:t>
      </w:r>
      <w:r w:rsidRPr="00F37C79">
        <w:rPr>
          <w:rFonts w:cs="Mangal"/>
          <w:sz w:val="15"/>
          <w:szCs w:val="15"/>
          <w:cs/>
          <w:lang w:val="hi" w:bidi="hi"/>
        </w:rPr>
        <w:t>है।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 © Cancer Australia 20</w:t>
      </w:r>
      <w:r w:rsidR="003F0EC0" w:rsidRPr="003F0EC0">
        <w:rPr>
          <w:rFonts w:cs="Century Gothic" w:hint="cs"/>
          <w:sz w:val="15"/>
          <w:szCs w:val="15"/>
          <w:cs/>
          <w:lang w:val="hi" w:bidi="hi"/>
        </w:rPr>
        <w:t>20</w:t>
      </w:r>
      <w:r w:rsidRPr="00F37C79">
        <w:rPr>
          <w:rFonts w:cs="Century Gothic"/>
          <w:sz w:val="15"/>
          <w:szCs w:val="15"/>
          <w:cs/>
          <w:lang w:val="hi" w:bidi="hi"/>
        </w:rPr>
        <w:t xml:space="preserve">. </w:t>
      </w:r>
    </w:p>
    <w:p w14:paraId="31430BB0" w14:textId="0EFE550F" w:rsidR="004D4C67" w:rsidRPr="00270BDF" w:rsidRDefault="00B1019E" w:rsidP="00434020">
      <w:pPr>
        <w:pStyle w:val="BodyCALD"/>
        <w:jc w:val="right"/>
        <w:rPr>
          <w:rFonts w:cs="Mangal"/>
          <w:sz w:val="15"/>
          <w:szCs w:val="15"/>
          <w:lang w:val="en-US"/>
        </w:rPr>
      </w:pPr>
      <w:r w:rsidRPr="00F37C79">
        <w:rPr>
          <w:rFonts w:ascii="Myriad Pro" w:eastAsia="Myriad Pro" w:hAnsi="Myriad Pro" w:cs="Myriad Pro"/>
          <w:color w:val="58595B"/>
          <w:sz w:val="14"/>
          <w:szCs w:val="14"/>
          <w:cs/>
          <w:lang w:val="hi" w:bidi="hi"/>
        </w:rPr>
        <w:t>GYNC</w:t>
      </w:r>
      <w:r w:rsidR="003F0EC0">
        <w:rPr>
          <w:rFonts w:ascii="Myriad Pro" w:eastAsia="Myriad Pro" w:hAnsi="Myriad Pro" w:cs="Mangal" w:hint="cs"/>
          <w:color w:val="58595B"/>
          <w:sz w:val="14"/>
          <w:szCs w:val="14"/>
          <w:cs/>
          <w:lang w:val="hi" w:bidi="hi"/>
        </w:rPr>
        <w:t xml:space="preserve"> 03/20</w:t>
      </w:r>
      <w:bookmarkStart w:id="0" w:name="_GoBack"/>
      <w:bookmarkEnd w:id="0"/>
    </w:p>
    <w:sectPr w:rsidR="004D4C67" w:rsidRPr="00270BDF" w:rsidSect="0043402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0" w:right="1418" w:bottom="226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64FE" w14:textId="77777777" w:rsidR="00701A35" w:rsidRDefault="00701A35" w:rsidP="008D1DA7">
      <w:r>
        <w:separator/>
      </w:r>
    </w:p>
  </w:endnote>
  <w:endnote w:type="continuationSeparator" w:id="0">
    <w:p w14:paraId="5C1F0D6F" w14:textId="77777777" w:rsidR="00701A35" w:rsidRDefault="00701A35" w:rsidP="008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77DE" w14:textId="77777777" w:rsidR="008C7680" w:rsidRDefault="00846F8D" w:rsidP="00434020">
    <w:pPr>
      <w:pStyle w:val="Footer"/>
      <w:tabs>
        <w:tab w:val="clear" w:pos="4513"/>
        <w:tab w:val="clear" w:pos="9026"/>
        <w:tab w:val="left" w:pos="3600"/>
      </w:tabs>
      <w:spacing w:after="100" w:afterAutospacing="1"/>
      <w:ind w:left="-1134"/>
      <w:rPr>
        <w:noProof/>
      </w:rPr>
    </w:pPr>
    <w:r w:rsidRPr="00153B15">
      <w:rPr>
        <w:noProof/>
        <w:lang w:val="en-US" w:eastAsia="ja-JP"/>
      </w:rPr>
      <w:drawing>
        <wp:inline distT="0" distB="0" distL="0" distR="0" wp14:anchorId="1DDCBEC4" wp14:editId="388F2F75">
          <wp:extent cx="7188200" cy="1035050"/>
          <wp:effectExtent l="0" t="0" r="0" b="0"/>
          <wp:docPr id="3" name="Picture 4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ustralian Government Cancer Austr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7686" w14:textId="77777777" w:rsidR="00434020" w:rsidRDefault="00846F8D" w:rsidP="00434020">
    <w:pPr>
      <w:pStyle w:val="Footer"/>
      <w:spacing w:after="100" w:afterAutospacing="1"/>
      <w:ind w:left="-1134"/>
    </w:pPr>
    <w:r w:rsidRPr="00153B15">
      <w:rPr>
        <w:noProof/>
        <w:lang w:val="en-US" w:eastAsia="ja-JP"/>
      </w:rPr>
      <w:drawing>
        <wp:inline distT="0" distB="0" distL="0" distR="0" wp14:anchorId="2649E4A4" wp14:editId="7BD536ED">
          <wp:extent cx="7188200" cy="1035050"/>
          <wp:effectExtent l="0" t="0" r="0" b="0"/>
          <wp:docPr id="2" name="Picture 3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tralian Government Cancer Austr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43B5B" w14:textId="77777777" w:rsidR="00701A35" w:rsidRDefault="00701A35" w:rsidP="008D1DA7">
      <w:r>
        <w:separator/>
      </w:r>
    </w:p>
  </w:footnote>
  <w:footnote w:type="continuationSeparator" w:id="0">
    <w:p w14:paraId="1D7E9264" w14:textId="77777777" w:rsidR="00701A35" w:rsidRDefault="00701A35" w:rsidP="008D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9477" w14:textId="77777777" w:rsidR="008C7680" w:rsidRPr="00434020" w:rsidRDefault="008C7680" w:rsidP="00434020">
    <w:pPr>
      <w:pStyle w:val="Header"/>
      <w:tabs>
        <w:tab w:val="clear" w:pos="4513"/>
        <w:tab w:val="clear" w:pos="9026"/>
        <w:tab w:val="left" w:pos="13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EB74" w14:textId="77777777" w:rsidR="00434020" w:rsidRDefault="00846F8D" w:rsidP="00434020">
    <w:pPr>
      <w:pStyle w:val="Header"/>
      <w:spacing w:before="240"/>
      <w:ind w:left="-1134"/>
    </w:pPr>
    <w:r w:rsidRPr="00153B15">
      <w:rPr>
        <w:noProof/>
        <w:lang w:val="en-US" w:eastAsia="ja-JP"/>
      </w:rPr>
      <w:drawing>
        <wp:inline distT="0" distB="0" distL="0" distR="0" wp14:anchorId="681C7591" wp14:editId="26D72241">
          <wp:extent cx="7181850" cy="1022350"/>
          <wp:effectExtent l="0" t="0" r="0" b="6350"/>
          <wp:docPr id="1" name="Picture 1" title="हेड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E26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443DAA"/>
    <w:multiLevelType w:val="hybridMultilevel"/>
    <w:tmpl w:val="F692C432"/>
    <w:lvl w:ilvl="0" w:tplc="32E62B18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Calibr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1B67"/>
    <w:multiLevelType w:val="hybridMultilevel"/>
    <w:tmpl w:val="D1E25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E75BE"/>
    <w:multiLevelType w:val="hybridMultilevel"/>
    <w:tmpl w:val="331284E0"/>
    <w:lvl w:ilvl="0" w:tplc="1D965852">
      <w:start w:val="1"/>
      <w:numFmt w:val="bullet"/>
      <w:pStyle w:val="BulletListFirstPoint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6D"/>
    <w:rsid w:val="00021BCC"/>
    <w:rsid w:val="00030DF0"/>
    <w:rsid w:val="000558E6"/>
    <w:rsid w:val="00061211"/>
    <w:rsid w:val="000B1A85"/>
    <w:rsid w:val="000D611D"/>
    <w:rsid w:val="000E540C"/>
    <w:rsid w:val="00104C02"/>
    <w:rsid w:val="00116429"/>
    <w:rsid w:val="001354FD"/>
    <w:rsid w:val="00153B15"/>
    <w:rsid w:val="00190620"/>
    <w:rsid w:val="00193BDF"/>
    <w:rsid w:val="001D2462"/>
    <w:rsid w:val="00234F66"/>
    <w:rsid w:val="0023564E"/>
    <w:rsid w:val="00237FBF"/>
    <w:rsid w:val="00240267"/>
    <w:rsid w:val="00252E44"/>
    <w:rsid w:val="002700F7"/>
    <w:rsid w:val="00270BDF"/>
    <w:rsid w:val="00271C92"/>
    <w:rsid w:val="00272AE1"/>
    <w:rsid w:val="00277528"/>
    <w:rsid w:val="00306E09"/>
    <w:rsid w:val="00340957"/>
    <w:rsid w:val="00375159"/>
    <w:rsid w:val="00387CD1"/>
    <w:rsid w:val="00395B8A"/>
    <w:rsid w:val="003B2335"/>
    <w:rsid w:val="003B27B7"/>
    <w:rsid w:val="003F0EC0"/>
    <w:rsid w:val="003F3984"/>
    <w:rsid w:val="00424B54"/>
    <w:rsid w:val="00434020"/>
    <w:rsid w:val="00436EF3"/>
    <w:rsid w:val="0043775F"/>
    <w:rsid w:val="004505C1"/>
    <w:rsid w:val="00470602"/>
    <w:rsid w:val="00495163"/>
    <w:rsid w:val="004D4C67"/>
    <w:rsid w:val="004E4682"/>
    <w:rsid w:val="005319BD"/>
    <w:rsid w:val="005730F5"/>
    <w:rsid w:val="005900C7"/>
    <w:rsid w:val="005C7315"/>
    <w:rsid w:val="005D5383"/>
    <w:rsid w:val="005F4D27"/>
    <w:rsid w:val="00633455"/>
    <w:rsid w:val="00646A81"/>
    <w:rsid w:val="00651F8C"/>
    <w:rsid w:val="00662926"/>
    <w:rsid w:val="00684C5A"/>
    <w:rsid w:val="006A0682"/>
    <w:rsid w:val="006B7B13"/>
    <w:rsid w:val="006D498E"/>
    <w:rsid w:val="006D5E47"/>
    <w:rsid w:val="006E16C6"/>
    <w:rsid w:val="006E1D79"/>
    <w:rsid w:val="006F4892"/>
    <w:rsid w:val="00701A35"/>
    <w:rsid w:val="00757A00"/>
    <w:rsid w:val="00766692"/>
    <w:rsid w:val="00794A19"/>
    <w:rsid w:val="007A777B"/>
    <w:rsid w:val="007B052A"/>
    <w:rsid w:val="0080076F"/>
    <w:rsid w:val="0083442E"/>
    <w:rsid w:val="00846F8D"/>
    <w:rsid w:val="008630C5"/>
    <w:rsid w:val="00891244"/>
    <w:rsid w:val="008C7680"/>
    <w:rsid w:val="008D1DA7"/>
    <w:rsid w:val="008E66DC"/>
    <w:rsid w:val="008F796D"/>
    <w:rsid w:val="009324A9"/>
    <w:rsid w:val="00961D39"/>
    <w:rsid w:val="00975F2E"/>
    <w:rsid w:val="00981F10"/>
    <w:rsid w:val="0099611D"/>
    <w:rsid w:val="009A4D38"/>
    <w:rsid w:val="009C02C4"/>
    <w:rsid w:val="00A2040E"/>
    <w:rsid w:val="00A445CD"/>
    <w:rsid w:val="00A4728F"/>
    <w:rsid w:val="00A823CF"/>
    <w:rsid w:val="00AA50AF"/>
    <w:rsid w:val="00AB5A92"/>
    <w:rsid w:val="00AE2203"/>
    <w:rsid w:val="00AF41FD"/>
    <w:rsid w:val="00B0178A"/>
    <w:rsid w:val="00B1019E"/>
    <w:rsid w:val="00B22099"/>
    <w:rsid w:val="00B3537F"/>
    <w:rsid w:val="00B37272"/>
    <w:rsid w:val="00B514E5"/>
    <w:rsid w:val="00B634EB"/>
    <w:rsid w:val="00B96A41"/>
    <w:rsid w:val="00C10526"/>
    <w:rsid w:val="00C30174"/>
    <w:rsid w:val="00C3796B"/>
    <w:rsid w:val="00C62DBF"/>
    <w:rsid w:val="00C65D34"/>
    <w:rsid w:val="00C72CEC"/>
    <w:rsid w:val="00C86673"/>
    <w:rsid w:val="00C94677"/>
    <w:rsid w:val="00C95EA7"/>
    <w:rsid w:val="00CE1FB9"/>
    <w:rsid w:val="00CE2A36"/>
    <w:rsid w:val="00D219BC"/>
    <w:rsid w:val="00D2523A"/>
    <w:rsid w:val="00D57BEC"/>
    <w:rsid w:val="00DC708C"/>
    <w:rsid w:val="00DD38E5"/>
    <w:rsid w:val="00DD4E60"/>
    <w:rsid w:val="00E03523"/>
    <w:rsid w:val="00E22189"/>
    <w:rsid w:val="00E80ED0"/>
    <w:rsid w:val="00E8310B"/>
    <w:rsid w:val="00EF0C01"/>
    <w:rsid w:val="00F01BBF"/>
    <w:rsid w:val="00F37C79"/>
    <w:rsid w:val="00F63B7A"/>
    <w:rsid w:val="00F759D6"/>
    <w:rsid w:val="00FA0261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0058"/>
  <w15:chartTrackingRefBased/>
  <w15:docId w15:val="{F25A1A66-BCF2-4284-8F95-05335180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F5"/>
    <w:pPr>
      <w:jc w:val="both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6D"/>
    <w:pPr>
      <w:jc w:val="left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F7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D1DA7"/>
  </w:style>
  <w:style w:type="paragraph" w:styleId="Footer">
    <w:name w:val="footer"/>
    <w:basedOn w:val="Normal"/>
    <w:link w:val="Foot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D1DA7"/>
  </w:style>
  <w:style w:type="paragraph" w:styleId="ListParagraph">
    <w:name w:val="List Paragraph"/>
    <w:basedOn w:val="Normal"/>
    <w:link w:val="ListParagraphChar"/>
    <w:uiPriority w:val="34"/>
    <w:qFormat/>
    <w:rsid w:val="005730F5"/>
    <w:pPr>
      <w:ind w:left="720"/>
      <w:contextualSpacing/>
    </w:pPr>
  </w:style>
  <w:style w:type="character" w:styleId="Hyperlink">
    <w:name w:val="Hyperlink"/>
    <w:uiPriority w:val="99"/>
    <w:unhideWhenUsed/>
    <w:rsid w:val="006B7B13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5900C7"/>
    <w:pPr>
      <w:numPr>
        <w:numId w:val="2"/>
      </w:numPr>
      <w:contextualSpacing/>
    </w:pPr>
  </w:style>
  <w:style w:type="paragraph" w:customStyle="1" w:styleId="Heading1CALD">
    <w:name w:val="Heading 1 CALD"/>
    <w:basedOn w:val="Normal"/>
    <w:link w:val="Heading1CALDChar"/>
    <w:qFormat/>
    <w:rsid w:val="00104C02"/>
    <w:pPr>
      <w:spacing w:before="120" w:after="360"/>
    </w:pPr>
    <w:rPr>
      <w:rFonts w:ascii="Century Gothic" w:hAnsi="Century Gothic" w:cs="Times New Roman"/>
      <w:b/>
      <w:sz w:val="28"/>
      <w:szCs w:val="28"/>
      <w:lang w:val="x-none" w:eastAsia="x-none"/>
    </w:rPr>
  </w:style>
  <w:style w:type="paragraph" w:customStyle="1" w:styleId="Heading2CALD">
    <w:name w:val="Heading 2 CALD"/>
    <w:basedOn w:val="Normal"/>
    <w:link w:val="Heading2CALDChar"/>
    <w:qFormat/>
    <w:rsid w:val="00AE2203"/>
    <w:pPr>
      <w:spacing w:before="240" w:after="120"/>
    </w:pPr>
    <w:rPr>
      <w:rFonts w:ascii="Century Gothic" w:hAnsi="Century Gothic" w:cs="Times New Roman"/>
      <w:b/>
      <w:sz w:val="24"/>
      <w:szCs w:val="24"/>
      <w:lang w:val="x-none" w:eastAsia="x-none"/>
    </w:rPr>
  </w:style>
  <w:style w:type="character" w:customStyle="1" w:styleId="Heading1CALDChar">
    <w:name w:val="Heading 1 CALD Char"/>
    <w:link w:val="Heading1CALD"/>
    <w:rsid w:val="00104C02"/>
    <w:rPr>
      <w:rFonts w:ascii="Century Gothic" w:hAnsi="Century Gothic"/>
      <w:b/>
      <w:sz w:val="28"/>
      <w:szCs w:val="28"/>
    </w:rPr>
  </w:style>
  <w:style w:type="paragraph" w:customStyle="1" w:styleId="Heading3CALD">
    <w:name w:val="Heading 3 CALD"/>
    <w:basedOn w:val="Normal"/>
    <w:link w:val="Heading3CALDChar"/>
    <w:qFormat/>
    <w:rsid w:val="004E4682"/>
    <w:pPr>
      <w:spacing w:before="240" w:after="120"/>
    </w:pPr>
    <w:rPr>
      <w:rFonts w:ascii="Century Gothic" w:hAnsi="Century Gothic" w:cs="Times New Roman"/>
      <w:b/>
      <w:sz w:val="20"/>
      <w:szCs w:val="20"/>
      <w:lang w:val="x-none" w:eastAsia="x-none"/>
    </w:rPr>
  </w:style>
  <w:style w:type="character" w:customStyle="1" w:styleId="Heading2CALDChar">
    <w:name w:val="Heading 2 CALD Char"/>
    <w:link w:val="Heading2CALD"/>
    <w:rsid w:val="00AE2203"/>
    <w:rPr>
      <w:rFonts w:ascii="Century Gothic" w:hAnsi="Century Gothic"/>
      <w:b/>
      <w:sz w:val="24"/>
      <w:szCs w:val="24"/>
    </w:rPr>
  </w:style>
  <w:style w:type="paragraph" w:customStyle="1" w:styleId="BodyCALD">
    <w:name w:val="Body CALD"/>
    <w:basedOn w:val="Normal"/>
    <w:link w:val="BodyCALDChar"/>
    <w:qFormat/>
    <w:rsid w:val="00633455"/>
    <w:pPr>
      <w:spacing w:after="200" w:line="276" w:lineRule="auto"/>
    </w:pPr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Heading3CALDChar">
    <w:name w:val="Heading 3 CALD Char"/>
    <w:link w:val="Heading3CALD"/>
    <w:rsid w:val="004E4682"/>
    <w:rPr>
      <w:rFonts w:ascii="Century Gothic" w:hAnsi="Century Gothic"/>
      <w:b/>
    </w:rPr>
  </w:style>
  <w:style w:type="paragraph" w:customStyle="1" w:styleId="BulletheadingCALD">
    <w:name w:val="Bullet heading CALD"/>
    <w:basedOn w:val="Normal"/>
    <w:link w:val="BulletheadingCALDChar"/>
    <w:qFormat/>
    <w:rsid w:val="00646A81"/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BodyCALDChar">
    <w:name w:val="Body CALD Char"/>
    <w:link w:val="BodyCALD"/>
    <w:rsid w:val="00633455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9611D"/>
    <w:pPr>
      <w:numPr>
        <w:numId w:val="3"/>
      </w:numPr>
      <w:spacing w:before="200"/>
      <w:ind w:left="851" w:hanging="567"/>
      <w:jc w:val="left"/>
    </w:pPr>
    <w:rPr>
      <w:rFonts w:ascii="Century Gothic" w:hAnsi="Century Gothic" w:cs="Times New Roman"/>
      <w:sz w:val="20"/>
      <w:szCs w:val="20"/>
      <w:lang w:val="x-none" w:eastAsia="x-none"/>
    </w:rPr>
  </w:style>
  <w:style w:type="character" w:customStyle="1" w:styleId="BulletheadingCALDChar">
    <w:name w:val="Bullet heading CALD Char"/>
    <w:link w:val="BulletheadingCALD"/>
    <w:rsid w:val="00646A81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C02"/>
  </w:style>
  <w:style w:type="character" w:customStyle="1" w:styleId="BulletListFirstPointCALDChar">
    <w:name w:val="Bullet List First Point CALD Char"/>
    <w:link w:val="BulletListFirstPointCALD"/>
    <w:rsid w:val="0099611D"/>
    <w:rPr>
      <w:rFonts w:ascii="Century Gothic" w:hAnsi="Century Gothic"/>
      <w:sz w:val="20"/>
      <w:szCs w:val="20"/>
    </w:rPr>
  </w:style>
  <w:style w:type="paragraph" w:customStyle="1" w:styleId="BulletListBodyCALD">
    <w:name w:val="Bullet List Body CALD"/>
    <w:basedOn w:val="BulletListFirstPointCALD"/>
    <w:link w:val="BulletListBodyCALDChar"/>
    <w:qFormat/>
    <w:rsid w:val="00E8310B"/>
    <w:pPr>
      <w:spacing w:before="0"/>
    </w:p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E8310B"/>
    <w:pPr>
      <w:spacing w:after="200"/>
    </w:pPr>
  </w:style>
  <w:style w:type="character" w:customStyle="1" w:styleId="BulletListBodyCALDChar">
    <w:name w:val="Bullet List Body CALD Char"/>
    <w:link w:val="BulletListBodyCALD"/>
    <w:rsid w:val="00E8310B"/>
    <w:rPr>
      <w:rFonts w:ascii="Century Gothic" w:hAnsi="Century Gothic"/>
      <w:sz w:val="20"/>
      <w:szCs w:val="20"/>
    </w:rPr>
  </w:style>
  <w:style w:type="character" w:customStyle="1" w:styleId="BulletListLastPointCALDChar">
    <w:name w:val="Bullet List Last Point CALD Char"/>
    <w:link w:val="BulletListLastPointCALD"/>
    <w:rsid w:val="00E8310B"/>
    <w:rPr>
      <w:rFonts w:ascii="Century Gothic" w:hAnsi="Century Gothic"/>
      <w:sz w:val="20"/>
      <w:szCs w:val="20"/>
    </w:rPr>
  </w:style>
  <w:style w:type="character" w:styleId="FollowedHyperlink">
    <w:name w:val="FollowedHyperlink"/>
    <w:uiPriority w:val="99"/>
    <w:semiHidden/>
    <w:unhideWhenUsed/>
    <w:rsid w:val="00F01B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ceraustralia.gov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93F1-DD94-41A6-8B8D-704D2D2D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फैक्टशीट गायनीकॉलॉजिकल कैंसर</vt:lpstr>
    </vt:vector>
  </TitlesOfParts>
  <Company>Cancer Australia</Company>
  <LinksUpToDate>false</LinksUpToDate>
  <CharactersWithSpaces>6722</CharactersWithSpaces>
  <SharedDoc>false</SharedDoc>
  <HLinks>
    <vt:vector size="6" baseType="variant"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http://canceraustralia.gov.au/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फैक्टशीट गायनीकॉलॉजिकल कैंसर</dc:title>
  <dc:subject/>
  <dc:creator>Cancer Australia</dc:creator>
  <cp:keywords>फैक्टशीट गायनीकॉलॉजिकल कैंसर</cp:keywords>
  <cp:lastModifiedBy>Tea Dietterich</cp:lastModifiedBy>
  <cp:revision>3</cp:revision>
  <cp:lastPrinted>2013-07-22T03:22:00Z</cp:lastPrinted>
  <dcterms:created xsi:type="dcterms:W3CDTF">2014-05-04T23:37:00Z</dcterms:created>
  <dcterms:modified xsi:type="dcterms:W3CDTF">2020-03-29T23:28:00Z</dcterms:modified>
</cp:coreProperties>
</file>